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F2" w:rsidRDefault="003404E6" w:rsidP="00B30F49">
      <w:pPr>
        <w:spacing w:line="360" w:lineRule="auto"/>
        <w:jc w:val="center"/>
        <w:rPr>
          <w:rFonts w:ascii="Times New Roman" w:hAnsi="Times New Roman" w:cs="Times New Roman"/>
          <w:b/>
          <w:sz w:val="24"/>
          <w:szCs w:val="24"/>
        </w:rPr>
      </w:pPr>
      <w:r>
        <w:rPr>
          <w:rFonts w:ascii="Times New Roman" w:hAnsi="Times New Roman"/>
          <w:b/>
          <w:sz w:val="24"/>
          <w:szCs w:val="24"/>
        </w:rPr>
        <w:t>KEPAILITAN PERSEROAN TERBATAS</w:t>
      </w:r>
      <w:r w:rsidRPr="00052B8D">
        <w:rPr>
          <w:rFonts w:ascii="Times New Roman" w:hAnsi="Times New Roman"/>
          <w:b/>
          <w:sz w:val="24"/>
          <w:szCs w:val="24"/>
        </w:rPr>
        <w:t xml:space="preserve"> DI BIDANG</w:t>
      </w:r>
      <w:r>
        <w:rPr>
          <w:rFonts w:ascii="Times New Roman" w:hAnsi="Times New Roman"/>
          <w:b/>
          <w:sz w:val="24"/>
          <w:szCs w:val="24"/>
        </w:rPr>
        <w:t xml:space="preserve"> USAHA</w:t>
      </w:r>
      <w:r w:rsidRPr="00052B8D">
        <w:rPr>
          <w:rFonts w:ascii="Times New Roman" w:hAnsi="Times New Roman"/>
          <w:b/>
          <w:sz w:val="24"/>
          <w:szCs w:val="24"/>
        </w:rPr>
        <w:t xml:space="preserve"> </w:t>
      </w:r>
      <w:r w:rsidRPr="00A70D17">
        <w:rPr>
          <w:rFonts w:ascii="Times New Roman" w:hAnsi="Times New Roman"/>
          <w:b/>
          <w:i/>
          <w:sz w:val="24"/>
          <w:szCs w:val="24"/>
        </w:rPr>
        <w:t>E – COMMERCE</w:t>
      </w:r>
      <w:r>
        <w:rPr>
          <w:rFonts w:ascii="Times New Roman" w:hAnsi="Times New Roman"/>
          <w:b/>
          <w:i/>
          <w:sz w:val="24"/>
          <w:szCs w:val="24"/>
        </w:rPr>
        <w:t xml:space="preserve"> </w:t>
      </w:r>
    </w:p>
    <w:p w:rsidR="006F0F16" w:rsidRDefault="00D67A97" w:rsidP="006F0F16">
      <w:pPr>
        <w:spacing w:line="240" w:lineRule="auto"/>
        <w:jc w:val="center"/>
        <w:rPr>
          <w:rFonts w:ascii="Times New Roman" w:hAnsi="Times New Roman" w:cs="Times New Roman"/>
          <w:sz w:val="24"/>
          <w:szCs w:val="24"/>
        </w:rPr>
      </w:pPr>
      <w:r w:rsidRPr="00D67A97">
        <w:rPr>
          <w:rFonts w:ascii="Times New Roman" w:hAnsi="Times New Roman" w:cs="Times New Roman"/>
          <w:sz w:val="24"/>
          <w:szCs w:val="24"/>
        </w:rPr>
        <w:t>Muhammad Syahri Ramadhan</w:t>
      </w:r>
    </w:p>
    <w:p w:rsidR="006F0F16" w:rsidRDefault="006F0F16" w:rsidP="006F0F16">
      <w:pPr>
        <w:spacing w:line="240" w:lineRule="auto"/>
        <w:jc w:val="center"/>
        <w:rPr>
          <w:rFonts w:ascii="Times New Roman" w:hAnsi="Times New Roman" w:cs="Times New Roman"/>
          <w:sz w:val="24"/>
          <w:szCs w:val="24"/>
        </w:rPr>
      </w:pPr>
      <w:r w:rsidRPr="00D67A97">
        <w:rPr>
          <w:rFonts w:ascii="Times New Roman" w:hAnsi="Times New Roman" w:cs="Times New Roman"/>
          <w:sz w:val="24"/>
          <w:szCs w:val="24"/>
        </w:rPr>
        <w:t>Fakultas Hukum Universitas Sriwijaya</w:t>
      </w:r>
    </w:p>
    <w:p w:rsidR="006F0F16" w:rsidRDefault="006F0F16" w:rsidP="006F0F16">
      <w:pPr>
        <w:spacing w:line="240" w:lineRule="auto"/>
        <w:jc w:val="center"/>
        <w:rPr>
          <w:rFonts w:ascii="Times New Roman" w:hAnsi="Times New Roman" w:cs="Times New Roman"/>
          <w:b/>
          <w:sz w:val="24"/>
          <w:szCs w:val="24"/>
        </w:rPr>
      </w:pPr>
      <w:hyperlink r:id="rId8" w:history="1">
        <w:r w:rsidRPr="00D67A97">
          <w:rPr>
            <w:rStyle w:val="Hyperlink"/>
            <w:rFonts w:ascii="Times New Roman" w:hAnsi="Times New Roman" w:cs="Times New Roman"/>
            <w:color w:val="auto"/>
            <w:sz w:val="24"/>
            <w:szCs w:val="24"/>
            <w:u w:val="none"/>
          </w:rPr>
          <w:t>msyahriramadhan@fh.unsri.ac.id</w:t>
        </w:r>
      </w:hyperlink>
    </w:p>
    <w:p w:rsidR="006F0F16" w:rsidRDefault="006F0F16" w:rsidP="006F0F16">
      <w:pPr>
        <w:spacing w:line="240" w:lineRule="auto"/>
        <w:jc w:val="center"/>
        <w:rPr>
          <w:rFonts w:ascii="Times New Roman" w:hAnsi="Times New Roman" w:cs="Times New Roman"/>
          <w:sz w:val="24"/>
          <w:szCs w:val="24"/>
        </w:rPr>
      </w:pPr>
    </w:p>
    <w:p w:rsidR="00B82CC2" w:rsidRDefault="006F0F16" w:rsidP="006F0F16">
      <w:pPr>
        <w:spacing w:line="240" w:lineRule="auto"/>
        <w:jc w:val="center"/>
        <w:rPr>
          <w:rFonts w:ascii="Times New Roman" w:hAnsi="Times New Roman" w:cs="Times New Roman"/>
          <w:sz w:val="24"/>
          <w:szCs w:val="24"/>
        </w:rPr>
      </w:pPr>
      <w:r>
        <w:rPr>
          <w:rFonts w:ascii="Times New Roman" w:hAnsi="Times New Roman" w:cs="Times New Roman"/>
          <w:sz w:val="24"/>
          <w:szCs w:val="24"/>
        </w:rPr>
        <w:t>Muhammad Syaifuddin</w:t>
      </w:r>
    </w:p>
    <w:p w:rsidR="006F0F16" w:rsidRPr="00D67A97" w:rsidRDefault="006F0F16" w:rsidP="006F0F16">
      <w:pPr>
        <w:spacing w:line="240" w:lineRule="auto"/>
        <w:jc w:val="center"/>
        <w:rPr>
          <w:rFonts w:ascii="Times New Roman" w:hAnsi="Times New Roman" w:cs="Times New Roman"/>
          <w:sz w:val="24"/>
          <w:szCs w:val="24"/>
        </w:rPr>
      </w:pPr>
      <w:r w:rsidRPr="00D67A97">
        <w:rPr>
          <w:rFonts w:ascii="Times New Roman" w:hAnsi="Times New Roman" w:cs="Times New Roman"/>
          <w:sz w:val="24"/>
          <w:szCs w:val="24"/>
        </w:rPr>
        <w:t>Fakultas Hukum Universitas Sriwijaya</w:t>
      </w:r>
    </w:p>
    <w:p w:rsidR="00D67A97" w:rsidRDefault="005261C5" w:rsidP="006F0F16">
      <w:pPr>
        <w:spacing w:line="240" w:lineRule="auto"/>
        <w:jc w:val="center"/>
      </w:pPr>
      <w:hyperlink r:id="rId9" w:history="1">
        <w:r w:rsidR="00D67A97" w:rsidRPr="00D67A97">
          <w:rPr>
            <w:rStyle w:val="Hyperlink"/>
            <w:rFonts w:ascii="Times New Roman" w:eastAsia="Times New Roman" w:hAnsi="Times New Roman" w:cs="Times New Roman"/>
            <w:color w:val="auto"/>
            <w:sz w:val="24"/>
            <w:szCs w:val="24"/>
            <w:u w:val="none"/>
          </w:rPr>
          <w:t>syaifuddin.unsri@yahoo.co.id</w:t>
        </w:r>
      </w:hyperlink>
    </w:p>
    <w:p w:rsidR="00D67A97" w:rsidRPr="00D67A97" w:rsidRDefault="00B82CC2" w:rsidP="00D67A97">
      <w:pPr>
        <w:spacing w:line="360" w:lineRule="auto"/>
        <w:jc w:val="both"/>
        <w:rPr>
          <w:rFonts w:ascii="Times New Roman" w:hAnsi="Times New Roman"/>
          <w:b/>
        </w:rPr>
      </w:pPr>
      <w:r w:rsidRPr="00D67A97">
        <w:rPr>
          <w:rFonts w:ascii="Times New Roman" w:hAnsi="Times New Roman"/>
          <w:b/>
        </w:rPr>
        <w:t>ABSTRAK</w:t>
      </w:r>
      <w:r w:rsidR="00D67A97" w:rsidRPr="00D67A97">
        <w:rPr>
          <w:rFonts w:ascii="Times New Roman" w:hAnsi="Times New Roman"/>
          <w:b/>
        </w:rPr>
        <w:t xml:space="preserve">: </w:t>
      </w:r>
      <w:r w:rsidRPr="00D67A97">
        <w:rPr>
          <w:rFonts w:ascii="Times New Roman" w:hAnsi="Times New Roman"/>
        </w:rPr>
        <w:t xml:space="preserve">Pada dasarnya perusahaan yang bergerak di bidang e – commerce ini sama seperti perusahaan yang kegiatan bisnisnya masih menggunakan cara – cara konvensional. Di samping itu perusahaan tersebut juga membutuhkan dana untuk melaksanakan kegiatan operasional perusahaan itu sendiri. Perusahaan yang bergerak di bidang </w:t>
      </w:r>
      <w:r w:rsidRPr="00D67A97">
        <w:rPr>
          <w:rFonts w:ascii="Times New Roman" w:hAnsi="Times New Roman"/>
          <w:i/>
        </w:rPr>
        <w:t>e – commerce</w:t>
      </w:r>
      <w:r w:rsidRPr="00D67A97">
        <w:rPr>
          <w:rFonts w:ascii="Times New Roman" w:hAnsi="Times New Roman"/>
        </w:rPr>
        <w:t xml:space="preserve"> meskipun kegiatan biaya yang dikeluarkan untuk kegiatan bisnisnya tidak sebesar dengan perusahaan konvensional, namun perusahaan tersebut tetap saja membutuhkan anggaran untuk menjamin kelangsungan bisnis tersebut. Perusahaan yang bergerak bidang </w:t>
      </w:r>
      <w:r w:rsidRPr="00D67A97">
        <w:rPr>
          <w:rFonts w:ascii="Times New Roman" w:hAnsi="Times New Roman"/>
          <w:i/>
        </w:rPr>
        <w:t>e – commerce</w:t>
      </w:r>
      <w:r w:rsidRPr="00D67A97">
        <w:rPr>
          <w:rFonts w:ascii="Times New Roman" w:hAnsi="Times New Roman"/>
        </w:rPr>
        <w:t xml:space="preserve"> tentunya selain mengandalkan kepada modal dasar yang dimiliki, namun perusahaan  pasti juga bergantung kepada sumber anggaran lainnya yaitu melalui kegiatan utang. Perusahaan apabila memanfaatkan pola utang ini, ada kemungkinan perusahaan di bidang e – commerce tersebut akan dapat dipailitkan jika ternyata perusahaan tersebut memenuhi syarat untuk dipailitkan sebagaimana diatur dalam Pasal 2 ayat (1) UU No. 37 Tahun 2004 tentang Kepailitan dan Penundaan Kewajiban Pembayaran Utang. Masalah selanjutnya tentunya mengenai mekanisme penentuan harta kekayaan perusahaan di bidang </w:t>
      </w:r>
      <w:r w:rsidRPr="00D67A97">
        <w:rPr>
          <w:rFonts w:ascii="Times New Roman" w:hAnsi="Times New Roman"/>
          <w:i/>
        </w:rPr>
        <w:t>e-commerce</w:t>
      </w:r>
      <w:r w:rsidRPr="00D67A97">
        <w:rPr>
          <w:rFonts w:ascii="Times New Roman" w:hAnsi="Times New Roman"/>
        </w:rPr>
        <w:t xml:space="preserve"> tersebut untuk dijadikan </w:t>
      </w:r>
      <w:r w:rsidRPr="00D67A97">
        <w:rPr>
          <w:rFonts w:ascii="Times New Roman" w:hAnsi="Times New Roman"/>
          <w:i/>
        </w:rPr>
        <w:t>boedel</w:t>
      </w:r>
      <w:r w:rsidRPr="00D67A97">
        <w:rPr>
          <w:rFonts w:ascii="Times New Roman" w:hAnsi="Times New Roman"/>
        </w:rPr>
        <w:t xml:space="preserve">/harta pailit. Hal ini mengingat aset perusahaan di bidang e-commerce selain berupa benda yang berwujud seperti gedung kantor, uang, kendaraan perusahaan dan semcamnya. Di sisi lain perusahaan juga mempunyai aset dalam bentuk yang tidak berwujud yaitu aplikasi sistem </w:t>
      </w:r>
      <w:r w:rsidRPr="00D67A97">
        <w:rPr>
          <w:rFonts w:ascii="Times New Roman" w:hAnsi="Times New Roman"/>
          <w:i/>
        </w:rPr>
        <w:t>e-commerce</w:t>
      </w:r>
      <w:r w:rsidRPr="00D67A97">
        <w:rPr>
          <w:rFonts w:ascii="Times New Roman" w:hAnsi="Times New Roman"/>
        </w:rPr>
        <w:t xml:space="preserve"> itu sendiri.</w:t>
      </w:r>
    </w:p>
    <w:p w:rsidR="003404E6" w:rsidRPr="00D67A97" w:rsidRDefault="00D67A97" w:rsidP="00D67A97">
      <w:pPr>
        <w:spacing w:line="360" w:lineRule="auto"/>
        <w:jc w:val="both"/>
        <w:rPr>
          <w:rFonts w:ascii="Times New Roman" w:hAnsi="Times New Roman"/>
          <w:b/>
        </w:rPr>
      </w:pPr>
      <w:r w:rsidRPr="00D67A97">
        <w:rPr>
          <w:rFonts w:ascii="Times New Roman" w:hAnsi="Times New Roman"/>
        </w:rPr>
        <w:t>Kata Kunci</w:t>
      </w:r>
      <w:r w:rsidR="00B82CC2" w:rsidRPr="00D67A97">
        <w:rPr>
          <w:rFonts w:ascii="Times New Roman" w:hAnsi="Times New Roman"/>
        </w:rPr>
        <w:t xml:space="preserve">: </w:t>
      </w:r>
      <w:r w:rsidRPr="00D67A97">
        <w:rPr>
          <w:rFonts w:ascii="Times New Roman" w:hAnsi="Times New Roman"/>
          <w:b/>
          <w:i/>
        </w:rPr>
        <w:t>Perseroan Terbatas;</w:t>
      </w:r>
      <w:r w:rsidR="00B82CC2" w:rsidRPr="00D67A97">
        <w:rPr>
          <w:rFonts w:ascii="Times New Roman" w:hAnsi="Times New Roman"/>
          <w:b/>
          <w:i/>
        </w:rPr>
        <w:t xml:space="preserve"> E-commerce</w:t>
      </w:r>
      <w:r w:rsidRPr="00D67A97">
        <w:rPr>
          <w:rFonts w:ascii="Times New Roman" w:hAnsi="Times New Roman"/>
          <w:b/>
          <w:i/>
        </w:rPr>
        <w:t>;</w:t>
      </w:r>
      <w:r w:rsidR="00B82CC2" w:rsidRPr="00D67A97">
        <w:rPr>
          <w:rFonts w:ascii="Times New Roman" w:hAnsi="Times New Roman"/>
          <w:b/>
          <w:i/>
        </w:rPr>
        <w:t xml:space="preserve"> Kepailitan</w:t>
      </w:r>
    </w:p>
    <w:p w:rsidR="00D67A97" w:rsidRPr="00D67A97" w:rsidRDefault="00D67A97" w:rsidP="00D67A97">
      <w:pPr>
        <w:spacing w:line="360" w:lineRule="auto"/>
        <w:jc w:val="both"/>
        <w:rPr>
          <w:rFonts w:ascii="Times New Roman" w:hAnsi="Times New Roman" w:cs="Times New Roman"/>
          <w:i/>
        </w:rPr>
      </w:pPr>
      <w:r w:rsidRPr="00D67A97">
        <w:rPr>
          <w:rFonts w:ascii="Times New Roman" w:hAnsi="Times New Roman" w:cs="Times New Roman"/>
          <w:b/>
          <w:i/>
        </w:rPr>
        <w:t xml:space="preserve">Abstract: </w:t>
      </w:r>
      <w:r w:rsidRPr="00D67A97">
        <w:rPr>
          <w:rFonts w:ascii="Times New Roman" w:hAnsi="Times New Roman" w:cs="Times New Roman"/>
          <w:i/>
        </w:rPr>
        <w:t xml:space="preserve">Basically, a company engaged in e-commerce is the same as a company whose business activities still use conventional methods. In addition, the company also needs funds to carry out the operational activities of the company itself. Companies engaged in e-commerce even though the activity costs incurred for business activities are not as large as conventional companies, but these companies still need a budget to ensure the continuity of the business. Companies engaged in e-commerce certainly depend not only on the authorized capital they have, but they must also depend on other budget sources, namely through debt activities. If a company utilizes this debt pattern, there is a possibility that the company in the e-commerce sector will be bankrupt if it turns out that the company </w:t>
      </w:r>
      <w:r w:rsidRPr="00D67A97">
        <w:rPr>
          <w:rFonts w:ascii="Times New Roman" w:hAnsi="Times New Roman" w:cs="Times New Roman"/>
          <w:i/>
        </w:rPr>
        <w:lastRenderedPageBreak/>
        <w:t>meets the requirements for bankruptcy as stipulated in Article 2 paragraph (1) of Law No. 37 of 2004 concerning Bankruptcy and Suspension of Debt Payment Obligations. The next problem is certainly about the mechanism of determining the company's assets in the e-commerce field to be used as a bail out. This is because the company's assets in the field of e-commerce in addition to tangible objects such as office buildings, money, company vehicles and the like. On the other hand the company also has assets in an intangible form, namely the e-commerce system application itself.</w:t>
      </w:r>
    </w:p>
    <w:p w:rsidR="00D67A97" w:rsidRPr="00987366" w:rsidRDefault="00D67A97" w:rsidP="00987366">
      <w:pPr>
        <w:spacing w:line="360" w:lineRule="auto"/>
        <w:jc w:val="both"/>
        <w:rPr>
          <w:rFonts w:ascii="Times New Roman" w:hAnsi="Times New Roman" w:cs="Times New Roman"/>
          <w:b/>
          <w:i/>
        </w:rPr>
      </w:pPr>
      <w:r w:rsidRPr="00D67A97">
        <w:rPr>
          <w:rFonts w:ascii="Times New Roman" w:hAnsi="Times New Roman" w:cs="Times New Roman"/>
          <w:b/>
          <w:i/>
        </w:rPr>
        <w:t>Keywords:</w:t>
      </w:r>
      <w:r w:rsidRPr="00D67A97">
        <w:rPr>
          <w:rFonts w:ascii="Times New Roman" w:hAnsi="Times New Roman" w:cs="Times New Roman"/>
          <w:i/>
        </w:rPr>
        <w:t xml:space="preserve"> Limited Liability Company; </w:t>
      </w:r>
      <w:r w:rsidRPr="00D67A97">
        <w:rPr>
          <w:rFonts w:ascii="Times New Roman" w:hAnsi="Times New Roman"/>
          <w:i/>
        </w:rPr>
        <w:t xml:space="preserve">E-commerce; </w:t>
      </w:r>
      <w:r w:rsidRPr="00D67A97">
        <w:rPr>
          <w:rFonts w:ascii="Times New Roman" w:hAnsi="Times New Roman" w:cs="Times New Roman"/>
          <w:i/>
        </w:rPr>
        <w:t>Bankruptcy</w:t>
      </w:r>
    </w:p>
    <w:p w:rsidR="004F3957" w:rsidRDefault="004F3957" w:rsidP="00D67A97">
      <w:pPr>
        <w:spacing w:line="360" w:lineRule="auto"/>
        <w:rPr>
          <w:rFonts w:ascii="Times New Roman" w:hAnsi="Times New Roman" w:cs="Times New Roman"/>
          <w:b/>
          <w:sz w:val="24"/>
          <w:szCs w:val="24"/>
        </w:rPr>
        <w:sectPr w:rsidR="004F3957" w:rsidSect="0099606B">
          <w:headerReference w:type="default" r:id="rId10"/>
          <w:pgSz w:w="11906" w:h="16838"/>
          <w:pgMar w:top="1440" w:right="1440" w:bottom="1440" w:left="1440" w:header="708" w:footer="708" w:gutter="0"/>
          <w:cols w:space="708"/>
          <w:docGrid w:linePitch="360"/>
        </w:sectPr>
      </w:pPr>
    </w:p>
    <w:p w:rsidR="009B5FF2" w:rsidRPr="00D67A97" w:rsidRDefault="006F0F16" w:rsidP="00D67A9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r w:rsidR="00B82CC2" w:rsidRPr="00D67A97">
        <w:rPr>
          <w:rFonts w:ascii="Times New Roman" w:hAnsi="Times New Roman" w:cs="Times New Roman"/>
          <w:b/>
          <w:sz w:val="24"/>
          <w:szCs w:val="24"/>
        </w:rPr>
        <w:t xml:space="preserve"> </w:t>
      </w:r>
    </w:p>
    <w:p w:rsidR="00987366" w:rsidRDefault="009B5FF2" w:rsidP="00987366">
      <w:pPr>
        <w:pStyle w:val="ListParagraph"/>
        <w:spacing w:line="360" w:lineRule="auto"/>
        <w:ind w:left="0" w:firstLine="654"/>
        <w:jc w:val="both"/>
        <w:rPr>
          <w:rFonts w:ascii="Times New Roman" w:hAnsi="Times New Roman" w:cs="Times New Roman"/>
          <w:sz w:val="24"/>
          <w:szCs w:val="24"/>
        </w:rPr>
      </w:pPr>
      <w:r>
        <w:rPr>
          <w:rFonts w:ascii="Times New Roman" w:hAnsi="Times New Roman" w:cs="Times New Roman"/>
          <w:sz w:val="24"/>
          <w:szCs w:val="24"/>
        </w:rPr>
        <w:t>Pada dasarnya didirikannya suatu perusahaan ialah demi mencari keuntungan. Dalam mencapai tujuan tersebut, tentunya peru</w:t>
      </w:r>
      <w:r w:rsidR="00D67A97">
        <w:rPr>
          <w:rFonts w:ascii="Times New Roman" w:hAnsi="Times New Roman" w:cs="Times New Roman"/>
          <w:sz w:val="24"/>
          <w:szCs w:val="24"/>
        </w:rPr>
        <w:t>sahaan harus mempunyai strategi</w:t>
      </w:r>
      <w:r w:rsidR="00987366">
        <w:rPr>
          <w:rFonts w:ascii="Times New Roman" w:hAnsi="Times New Roman" w:cs="Times New Roman"/>
          <w:sz w:val="24"/>
          <w:szCs w:val="24"/>
        </w:rPr>
        <w:t xml:space="preserve"> </w:t>
      </w:r>
      <w:r>
        <w:rPr>
          <w:rFonts w:ascii="Times New Roman" w:hAnsi="Times New Roman" w:cs="Times New Roman"/>
          <w:sz w:val="24"/>
          <w:szCs w:val="24"/>
        </w:rPr>
        <w:t>bisnis yang sangat baik</w:t>
      </w:r>
      <w:r w:rsidR="004F3957">
        <w:rPr>
          <w:rFonts w:ascii="Times New Roman" w:hAnsi="Times New Roman" w:cs="Times New Roman"/>
          <w:sz w:val="24"/>
          <w:szCs w:val="24"/>
        </w:rPr>
        <w:t>.</w:t>
      </w:r>
      <w:r w:rsidR="004F3957">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Mengingat perkembangan dunia usaha yang dari tahun ke tahun begitu pesat, ditambah lagi dengan perkembangan Ilmu Pengetahuan dan Teknologi (selanjutnya disingkat IPTEK) yang semakin canggih dan membuat aktivitas masyarakat menjadi efisien. Perkembangan IPTEK itu sendiri pada akhirnya juga berdampak kepada kegiatan usaha suatu perusahaan. Adapun salah dampak perkembangan IPTEK terhadap kegiatan usaha suatu perusahaan tersebut salah satunya ialah </w:t>
      </w:r>
      <w:r w:rsidRPr="00C141D6">
        <w:rPr>
          <w:rFonts w:ascii="Times New Roman" w:hAnsi="Times New Roman" w:cs="Times New Roman"/>
          <w:i/>
          <w:sz w:val="24"/>
          <w:szCs w:val="24"/>
        </w:rPr>
        <w:t>Electronic Commerce</w:t>
      </w:r>
      <w:r>
        <w:rPr>
          <w:rFonts w:ascii="Times New Roman" w:hAnsi="Times New Roman" w:cs="Times New Roman"/>
          <w:sz w:val="24"/>
          <w:szCs w:val="24"/>
        </w:rPr>
        <w:t xml:space="preserve"> (selanjutnya disingkat </w:t>
      </w:r>
      <w:r w:rsidRPr="00C141D6">
        <w:rPr>
          <w:rFonts w:ascii="Times New Roman" w:hAnsi="Times New Roman" w:cs="Times New Roman"/>
          <w:i/>
          <w:sz w:val="24"/>
          <w:szCs w:val="24"/>
        </w:rPr>
        <w:t>e-commerce</w:t>
      </w:r>
      <w:r>
        <w:rPr>
          <w:rFonts w:ascii="Times New Roman" w:hAnsi="Times New Roman" w:cs="Times New Roman"/>
          <w:sz w:val="24"/>
          <w:szCs w:val="24"/>
        </w:rPr>
        <w:t xml:space="preserve">). </w:t>
      </w:r>
      <w:r w:rsidRPr="00C141D6">
        <w:rPr>
          <w:rFonts w:ascii="Times New Roman" w:hAnsi="Times New Roman" w:cs="Times New Roman"/>
          <w:i/>
          <w:sz w:val="24"/>
          <w:szCs w:val="24"/>
        </w:rPr>
        <w:t xml:space="preserve">E – </w:t>
      </w:r>
      <w:r w:rsidRPr="00C141D6">
        <w:rPr>
          <w:rFonts w:ascii="Times New Roman" w:hAnsi="Times New Roman" w:cs="Times New Roman"/>
          <w:i/>
          <w:sz w:val="24"/>
          <w:szCs w:val="24"/>
        </w:rPr>
        <w:lastRenderedPageBreak/>
        <w:t>commerce</w:t>
      </w:r>
      <w:r>
        <w:rPr>
          <w:rFonts w:ascii="Times New Roman" w:hAnsi="Times New Roman" w:cs="Times New Roman"/>
          <w:sz w:val="24"/>
          <w:szCs w:val="24"/>
        </w:rPr>
        <w:t xml:space="preserve"> adalah transaksi perdagangan yang melibatkan individu – individu dan organisasi – organisasi atau badan, berdasarkan pada proses dan transmisi data digital, termasuk teks, suara atau jaringan tertutup seperti </w:t>
      </w:r>
      <w:r w:rsidRPr="00C141D6">
        <w:rPr>
          <w:rFonts w:ascii="Times New Roman" w:hAnsi="Times New Roman" w:cs="Times New Roman"/>
          <w:i/>
          <w:sz w:val="24"/>
          <w:szCs w:val="24"/>
        </w:rPr>
        <w:t>American On Line (AOL)</w:t>
      </w:r>
      <w:r>
        <w:rPr>
          <w:rFonts w:ascii="Times New Roman" w:hAnsi="Times New Roman" w:cs="Times New Roman"/>
          <w:sz w:val="24"/>
          <w:szCs w:val="24"/>
        </w:rPr>
        <w:t xml:space="preserve"> yang mempunyai jalur ke jaringan terbuka.</w:t>
      </w:r>
      <w:r>
        <w:rPr>
          <w:rStyle w:val="FootnoteReference"/>
          <w:rFonts w:ascii="Times New Roman" w:hAnsi="Times New Roman" w:cs="Times New Roman"/>
          <w:sz w:val="24"/>
          <w:szCs w:val="24"/>
        </w:rPr>
        <w:footnoteReference w:id="3"/>
      </w:r>
    </w:p>
    <w:p w:rsidR="00987366" w:rsidRDefault="009B5FF2" w:rsidP="00987366">
      <w:pPr>
        <w:pStyle w:val="ListParagraph"/>
        <w:spacing w:line="360" w:lineRule="auto"/>
        <w:ind w:left="0" w:firstLine="654"/>
        <w:jc w:val="both"/>
        <w:rPr>
          <w:rFonts w:ascii="Times New Roman" w:hAnsi="Times New Roman" w:cs="Times New Roman"/>
          <w:sz w:val="24"/>
          <w:szCs w:val="24"/>
        </w:rPr>
      </w:pPr>
      <w:r w:rsidRPr="00987366">
        <w:rPr>
          <w:rFonts w:ascii="Times New Roman" w:hAnsi="Times New Roman" w:cs="Times New Roman"/>
          <w:sz w:val="24"/>
          <w:szCs w:val="24"/>
        </w:rPr>
        <w:t>E – commerce merupakan penemuan baru dalam bentuk perdagangan yang dinilai lebih dari perdagangan pada umumnya. Prinsip perdagangan dengan sistem pembayaran tradisional yang dikenal adalah perdagangan di mana penjual dan pembeli bertemu secara fisik atau secara langsung kini berubah menjadi konsep telemarketing yakni perdagangan jarak jauh dengan menggunakan media internet di mana suatu perdagangan tidak lagi membutuhkan pertemuan antar pelaku bisnis.</w:t>
      </w:r>
      <w:r>
        <w:rPr>
          <w:rStyle w:val="FootnoteReference"/>
          <w:rFonts w:ascii="Times New Roman" w:hAnsi="Times New Roman" w:cs="Times New Roman"/>
          <w:sz w:val="24"/>
          <w:szCs w:val="24"/>
        </w:rPr>
        <w:footnoteReference w:id="4"/>
      </w:r>
      <w:r w:rsidRPr="00987366">
        <w:rPr>
          <w:rFonts w:ascii="Times New Roman" w:hAnsi="Times New Roman" w:cs="Times New Roman"/>
          <w:sz w:val="24"/>
          <w:szCs w:val="24"/>
        </w:rPr>
        <w:t xml:space="preserve">  Aktivitas bisnis selama ini yang biasa dilaksanakan di dunia nyata mulai mengalami banyak perubahan setelah </w:t>
      </w:r>
      <w:r w:rsidRPr="00987366">
        <w:rPr>
          <w:rFonts w:ascii="Times New Roman" w:hAnsi="Times New Roman" w:cs="Times New Roman"/>
          <w:sz w:val="24"/>
          <w:szCs w:val="24"/>
        </w:rPr>
        <w:lastRenderedPageBreak/>
        <w:t xml:space="preserve">adanya perkembangan </w:t>
      </w:r>
      <w:r w:rsidRPr="00987366">
        <w:rPr>
          <w:rFonts w:ascii="Times New Roman" w:hAnsi="Times New Roman" w:cs="Times New Roman"/>
          <w:i/>
          <w:sz w:val="24"/>
          <w:szCs w:val="24"/>
        </w:rPr>
        <w:t>e – commerce</w:t>
      </w:r>
      <w:r w:rsidRPr="00987366">
        <w:rPr>
          <w:rFonts w:ascii="Times New Roman" w:hAnsi="Times New Roman" w:cs="Times New Roman"/>
          <w:sz w:val="24"/>
          <w:szCs w:val="24"/>
        </w:rPr>
        <w:t xml:space="preserve"> tersebut.</w:t>
      </w:r>
      <w:r>
        <w:rPr>
          <w:rStyle w:val="FootnoteReference"/>
          <w:rFonts w:ascii="Times New Roman" w:hAnsi="Times New Roman" w:cs="Times New Roman"/>
          <w:sz w:val="24"/>
          <w:szCs w:val="24"/>
        </w:rPr>
        <w:footnoteReference w:id="5"/>
      </w:r>
      <w:r w:rsidRPr="00987366">
        <w:rPr>
          <w:rFonts w:ascii="Times New Roman" w:hAnsi="Times New Roman" w:cs="Times New Roman"/>
          <w:sz w:val="24"/>
          <w:szCs w:val="24"/>
        </w:rPr>
        <w:t xml:space="preserve"> Perubahan tersebut ditandai dengan adanya sejumlah upaya dari sektor aktivitas bisnis yang semula berbasis di dunia nyata (real), kemudian mengembangkannya ke dunia maya (</w:t>
      </w:r>
      <w:r w:rsidRPr="00987366">
        <w:rPr>
          <w:rFonts w:ascii="Times New Roman" w:hAnsi="Times New Roman" w:cs="Times New Roman"/>
          <w:i/>
          <w:sz w:val="24"/>
          <w:szCs w:val="24"/>
        </w:rPr>
        <w:t>virtual</w:t>
      </w:r>
      <w:r w:rsidRPr="00987366">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987366" w:rsidRDefault="009B5FF2" w:rsidP="00987366">
      <w:pPr>
        <w:pStyle w:val="ListParagraph"/>
        <w:spacing w:line="360" w:lineRule="auto"/>
        <w:ind w:left="0" w:firstLine="654"/>
        <w:jc w:val="both"/>
        <w:rPr>
          <w:rFonts w:ascii="Times New Roman" w:hAnsi="Times New Roman" w:cs="Times New Roman"/>
          <w:sz w:val="24"/>
          <w:szCs w:val="24"/>
        </w:rPr>
      </w:pPr>
      <w:r w:rsidRPr="00987366">
        <w:rPr>
          <w:rFonts w:ascii="Times New Roman" w:hAnsi="Times New Roman" w:cs="Times New Roman"/>
          <w:i/>
          <w:sz w:val="24"/>
          <w:szCs w:val="24"/>
        </w:rPr>
        <w:t>E – commerce</w:t>
      </w:r>
      <w:r w:rsidRPr="00987366">
        <w:rPr>
          <w:rFonts w:ascii="Times New Roman" w:hAnsi="Times New Roman" w:cs="Times New Roman"/>
          <w:sz w:val="24"/>
          <w:szCs w:val="24"/>
        </w:rPr>
        <w:t xml:space="preserve"> atau perdagangan elektronik merupakan sistem bisnis melalui internet yang selalu mengalami peningkatan bagi peminat yang menggunakannya.</w:t>
      </w:r>
      <w:r>
        <w:rPr>
          <w:rStyle w:val="FootnoteReference"/>
          <w:rFonts w:ascii="Times New Roman" w:hAnsi="Times New Roman" w:cs="Times New Roman"/>
          <w:sz w:val="24"/>
          <w:szCs w:val="24"/>
        </w:rPr>
        <w:footnoteReference w:id="7"/>
      </w:r>
      <w:r w:rsidRPr="00987366">
        <w:rPr>
          <w:rFonts w:ascii="Times New Roman" w:hAnsi="Times New Roman" w:cs="Times New Roman"/>
          <w:sz w:val="24"/>
          <w:szCs w:val="24"/>
        </w:rPr>
        <w:t xml:space="preserve"> Semakin meningkatnya minat masyarakat terhadap penggunaan </w:t>
      </w:r>
      <w:r w:rsidRPr="00987366">
        <w:rPr>
          <w:rFonts w:ascii="Times New Roman" w:hAnsi="Times New Roman" w:cs="Times New Roman"/>
          <w:i/>
          <w:sz w:val="24"/>
          <w:szCs w:val="24"/>
        </w:rPr>
        <w:t>e – commerce</w:t>
      </w:r>
      <w:r w:rsidRPr="00987366">
        <w:rPr>
          <w:rFonts w:ascii="Times New Roman" w:hAnsi="Times New Roman" w:cs="Times New Roman"/>
          <w:sz w:val="24"/>
          <w:szCs w:val="24"/>
        </w:rPr>
        <w:t xml:space="preserve"> dalam memenuhi kebutuhan masyarakat, tidak terlepas dari hakekat </w:t>
      </w:r>
      <w:r w:rsidRPr="00987366">
        <w:rPr>
          <w:rFonts w:ascii="Times New Roman" w:hAnsi="Times New Roman" w:cs="Times New Roman"/>
          <w:i/>
          <w:sz w:val="24"/>
          <w:szCs w:val="24"/>
        </w:rPr>
        <w:t>e – commerce itu</w:t>
      </w:r>
      <w:r w:rsidRPr="00987366">
        <w:rPr>
          <w:rFonts w:ascii="Times New Roman" w:hAnsi="Times New Roman" w:cs="Times New Roman"/>
          <w:sz w:val="24"/>
          <w:szCs w:val="24"/>
        </w:rPr>
        <w:t xml:space="preserve"> sendiri, yang dimana dalam pelaksanaannya menekankan kepada prinsip efisiensi. Prinsip efisiensi yang dimaksudkan disini ialah adanya penghematan dari segi waktu, tenaga bahkan biaya bagi para pihak yang melakukan transaksi bisnis dengan memanfaatkan jaringan internet.</w:t>
      </w:r>
      <w:r>
        <w:rPr>
          <w:rStyle w:val="FootnoteReference"/>
          <w:rFonts w:ascii="Times New Roman" w:hAnsi="Times New Roman" w:cs="Times New Roman"/>
          <w:sz w:val="24"/>
          <w:szCs w:val="24"/>
        </w:rPr>
        <w:footnoteReference w:id="8"/>
      </w:r>
    </w:p>
    <w:p w:rsidR="00987366" w:rsidRDefault="009B5FF2" w:rsidP="00987366">
      <w:pPr>
        <w:pStyle w:val="ListParagraph"/>
        <w:spacing w:line="360" w:lineRule="auto"/>
        <w:ind w:left="0" w:firstLine="654"/>
        <w:jc w:val="both"/>
        <w:rPr>
          <w:rFonts w:ascii="Times New Roman" w:hAnsi="Times New Roman" w:cs="Times New Roman"/>
          <w:sz w:val="24"/>
          <w:szCs w:val="24"/>
        </w:rPr>
      </w:pPr>
      <w:r w:rsidRPr="00987366">
        <w:rPr>
          <w:rFonts w:ascii="Times New Roman" w:hAnsi="Times New Roman" w:cs="Times New Roman"/>
          <w:sz w:val="24"/>
          <w:szCs w:val="24"/>
        </w:rPr>
        <w:lastRenderedPageBreak/>
        <w:t xml:space="preserve">Mengingat efisiensi dari segi waktu maupun biaya dalam menerapkan kegiatan </w:t>
      </w:r>
      <w:r w:rsidRPr="00987366">
        <w:rPr>
          <w:rFonts w:ascii="Times New Roman" w:hAnsi="Times New Roman" w:cs="Times New Roman"/>
          <w:i/>
          <w:sz w:val="24"/>
          <w:szCs w:val="24"/>
        </w:rPr>
        <w:t>e – commerce</w:t>
      </w:r>
      <w:r w:rsidRPr="00987366">
        <w:rPr>
          <w:rFonts w:ascii="Times New Roman" w:hAnsi="Times New Roman" w:cs="Times New Roman"/>
          <w:sz w:val="24"/>
          <w:szCs w:val="24"/>
        </w:rPr>
        <w:t xml:space="preserve"> tersebut, maka banyak perusahaan di Indonesia saat ini yang kegiatan bisnisnya memanfaatkan sistem </w:t>
      </w:r>
      <w:r w:rsidRPr="00987366">
        <w:rPr>
          <w:rFonts w:ascii="Times New Roman" w:hAnsi="Times New Roman" w:cs="Times New Roman"/>
          <w:i/>
          <w:sz w:val="24"/>
          <w:szCs w:val="24"/>
        </w:rPr>
        <w:t>e – commerce</w:t>
      </w:r>
      <w:r w:rsidRPr="00987366">
        <w:rPr>
          <w:rFonts w:ascii="Times New Roman" w:hAnsi="Times New Roman" w:cs="Times New Roman"/>
          <w:sz w:val="24"/>
          <w:szCs w:val="24"/>
        </w:rPr>
        <w:t>. Menurut laporan dari, perusahaan layanan pembayaran terkemuka di dunia tentang pembayaran dan perdagangan online tahun 2018, Indonesia merupakan negara dengan kegiatan perdagangan online atau e-commerce tertinggi di dunia dengan mempunyai nilai pertumbuhan mencapai 78% (tujuh puluh delapan persen) per tahun.</w:t>
      </w:r>
      <w:r>
        <w:rPr>
          <w:rStyle w:val="FootnoteReference"/>
          <w:rFonts w:ascii="Times New Roman" w:hAnsi="Times New Roman" w:cs="Times New Roman"/>
          <w:sz w:val="24"/>
          <w:szCs w:val="24"/>
        </w:rPr>
        <w:footnoteReference w:id="9"/>
      </w:r>
      <w:r w:rsidRPr="00987366">
        <w:rPr>
          <w:rFonts w:ascii="Times New Roman" w:hAnsi="Times New Roman" w:cs="Times New Roman"/>
          <w:sz w:val="24"/>
          <w:szCs w:val="24"/>
        </w:rPr>
        <w:t xml:space="preserve"> Dari segi finansial, meningkatnya pertumbuhan kegiatan </w:t>
      </w:r>
      <w:r w:rsidRPr="00987366">
        <w:rPr>
          <w:rFonts w:ascii="Times New Roman" w:hAnsi="Times New Roman" w:cs="Times New Roman"/>
          <w:i/>
          <w:sz w:val="24"/>
          <w:szCs w:val="24"/>
        </w:rPr>
        <w:t>e-commerce</w:t>
      </w:r>
      <w:r w:rsidRPr="00987366">
        <w:rPr>
          <w:rFonts w:ascii="Times New Roman" w:hAnsi="Times New Roman" w:cs="Times New Roman"/>
          <w:sz w:val="24"/>
          <w:szCs w:val="24"/>
        </w:rPr>
        <w:t xml:space="preserve"> memberi dampak kepada besarnya nilai penjualan online yang menyentuh angka US$7,62 miliar.</w:t>
      </w:r>
      <w:r>
        <w:rPr>
          <w:rStyle w:val="FootnoteReference"/>
          <w:rFonts w:ascii="Times New Roman" w:hAnsi="Times New Roman" w:cs="Times New Roman"/>
          <w:sz w:val="24"/>
          <w:szCs w:val="24"/>
        </w:rPr>
        <w:footnoteReference w:id="10"/>
      </w:r>
    </w:p>
    <w:p w:rsidR="009B5FF2" w:rsidRPr="00987366" w:rsidRDefault="009B5FF2" w:rsidP="00987366">
      <w:pPr>
        <w:pStyle w:val="ListParagraph"/>
        <w:spacing w:line="360" w:lineRule="auto"/>
        <w:ind w:left="0" w:firstLine="654"/>
        <w:jc w:val="both"/>
        <w:rPr>
          <w:rFonts w:ascii="Times New Roman" w:hAnsi="Times New Roman" w:cs="Times New Roman"/>
          <w:sz w:val="24"/>
          <w:szCs w:val="24"/>
        </w:rPr>
      </w:pPr>
      <w:r w:rsidRPr="00987366">
        <w:rPr>
          <w:rFonts w:ascii="Times New Roman" w:hAnsi="Times New Roman" w:cs="Times New Roman"/>
          <w:sz w:val="24"/>
          <w:szCs w:val="24"/>
        </w:rPr>
        <w:t xml:space="preserve">Tingginya pertumbuhan kegiatan </w:t>
      </w:r>
      <w:r w:rsidRPr="00987366">
        <w:rPr>
          <w:rFonts w:ascii="Times New Roman" w:hAnsi="Times New Roman" w:cs="Times New Roman"/>
          <w:i/>
          <w:sz w:val="24"/>
          <w:szCs w:val="24"/>
        </w:rPr>
        <w:t>e-commerce</w:t>
      </w:r>
      <w:r w:rsidRPr="00987366">
        <w:rPr>
          <w:rFonts w:ascii="Times New Roman" w:hAnsi="Times New Roman" w:cs="Times New Roman"/>
          <w:sz w:val="24"/>
          <w:szCs w:val="24"/>
        </w:rPr>
        <w:t xml:space="preserve"> di Indonesia dipengaruhi oleh 5 (lima) faktor, antara lain ialah</w:t>
      </w:r>
      <w:r>
        <w:rPr>
          <w:rStyle w:val="FootnoteReference"/>
          <w:rFonts w:ascii="Times New Roman" w:hAnsi="Times New Roman" w:cs="Times New Roman"/>
          <w:sz w:val="24"/>
          <w:szCs w:val="24"/>
        </w:rPr>
        <w:footnoteReference w:id="11"/>
      </w:r>
      <w:r w:rsidRPr="00987366">
        <w:rPr>
          <w:rFonts w:ascii="Times New Roman" w:hAnsi="Times New Roman" w:cs="Times New Roman"/>
          <w:sz w:val="24"/>
          <w:szCs w:val="24"/>
        </w:rPr>
        <w:t xml:space="preserve"> :</w:t>
      </w:r>
    </w:p>
    <w:p w:rsidR="009B5FF2" w:rsidRPr="007C677B" w:rsidRDefault="009B5FF2" w:rsidP="00B30F49">
      <w:pPr>
        <w:pStyle w:val="ListParagraph"/>
        <w:numPr>
          <w:ilvl w:val="0"/>
          <w:numId w:val="2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Pasar yang mempunyai orientasi memanfaatkan perangkat</w:t>
      </w:r>
      <w:r w:rsidRPr="00364C6D">
        <w:rPr>
          <w:rFonts w:ascii="Times New Roman" w:hAnsi="Times New Roman" w:cs="Times New Roman"/>
          <w:i/>
          <w:sz w:val="24"/>
          <w:szCs w:val="24"/>
        </w:rPr>
        <w:t>mobile</w:t>
      </w:r>
      <w:r>
        <w:rPr>
          <w:rFonts w:ascii="Times New Roman" w:hAnsi="Times New Roman" w:cs="Times New Roman"/>
          <w:sz w:val="24"/>
          <w:szCs w:val="24"/>
        </w:rPr>
        <w:t xml:space="preserve"> atau </w:t>
      </w:r>
      <w:r>
        <w:rPr>
          <w:rFonts w:ascii="Times New Roman" w:hAnsi="Times New Roman" w:cs="Times New Roman"/>
          <w:sz w:val="24"/>
          <w:szCs w:val="24"/>
        </w:rPr>
        <w:lastRenderedPageBreak/>
        <w:t xml:space="preserve">internet terutama yang ada dalam gawai atau </w:t>
      </w:r>
      <w:r w:rsidRPr="00364C6D">
        <w:rPr>
          <w:rFonts w:ascii="Times New Roman" w:hAnsi="Times New Roman" w:cs="Times New Roman"/>
          <w:i/>
          <w:sz w:val="24"/>
          <w:szCs w:val="24"/>
        </w:rPr>
        <w:t>smartphone</w:t>
      </w:r>
      <w:r>
        <w:rPr>
          <w:rFonts w:ascii="Times New Roman" w:hAnsi="Times New Roman" w:cs="Times New Roman"/>
          <w:i/>
          <w:sz w:val="24"/>
          <w:szCs w:val="24"/>
        </w:rPr>
        <w:t>.</w:t>
      </w:r>
    </w:p>
    <w:p w:rsidR="009B5FF2" w:rsidRPr="007C677B" w:rsidRDefault="009B5FF2" w:rsidP="00B30F49">
      <w:pPr>
        <w:pStyle w:val="ListParagraph"/>
        <w:numPr>
          <w:ilvl w:val="0"/>
          <w:numId w:val="23"/>
        </w:numPr>
        <w:spacing w:after="160" w:line="360" w:lineRule="auto"/>
        <w:jc w:val="both"/>
        <w:rPr>
          <w:rFonts w:ascii="Times New Roman" w:hAnsi="Times New Roman" w:cs="Times New Roman"/>
          <w:sz w:val="24"/>
          <w:szCs w:val="24"/>
        </w:rPr>
      </w:pPr>
      <w:r w:rsidRPr="007C677B">
        <w:rPr>
          <w:rFonts w:ascii="Times New Roman" w:hAnsi="Times New Roman" w:cs="Times New Roman"/>
          <w:sz w:val="24"/>
          <w:szCs w:val="24"/>
        </w:rPr>
        <w:t xml:space="preserve">Konsumen </w:t>
      </w:r>
      <w:r>
        <w:rPr>
          <w:rFonts w:ascii="Times New Roman" w:hAnsi="Times New Roman" w:cs="Times New Roman"/>
          <w:sz w:val="24"/>
          <w:szCs w:val="24"/>
        </w:rPr>
        <w:t xml:space="preserve">yang mayoritas berasal dari kalangan pemuda yang sudah berkawan erat dengan dunia </w:t>
      </w:r>
      <w:r w:rsidRPr="007C677B">
        <w:rPr>
          <w:rFonts w:ascii="Times New Roman" w:hAnsi="Times New Roman" w:cs="Times New Roman"/>
          <w:sz w:val="24"/>
          <w:szCs w:val="24"/>
        </w:rPr>
        <w:t>digital</w:t>
      </w:r>
    </w:p>
    <w:p w:rsidR="009B5FF2" w:rsidRPr="007C677B" w:rsidRDefault="009B5FF2" w:rsidP="00B30F49">
      <w:pPr>
        <w:pStyle w:val="ListParagraph"/>
        <w:numPr>
          <w:ilvl w:val="0"/>
          <w:numId w:val="23"/>
        </w:numPr>
        <w:spacing w:after="160" w:line="360" w:lineRule="auto"/>
        <w:jc w:val="both"/>
        <w:rPr>
          <w:rFonts w:ascii="Times New Roman" w:hAnsi="Times New Roman" w:cs="Times New Roman"/>
          <w:sz w:val="24"/>
          <w:szCs w:val="24"/>
        </w:rPr>
      </w:pPr>
      <w:r w:rsidRPr="007C677B">
        <w:rPr>
          <w:rFonts w:ascii="Times New Roman" w:hAnsi="Times New Roman" w:cs="Times New Roman"/>
          <w:sz w:val="24"/>
          <w:szCs w:val="24"/>
        </w:rPr>
        <w:t>Peningkatan partisipasi UMKM</w:t>
      </w:r>
    </w:p>
    <w:p w:rsidR="009B5FF2" w:rsidRPr="007C677B" w:rsidRDefault="009B5FF2" w:rsidP="00B30F49">
      <w:pPr>
        <w:pStyle w:val="ListParagraph"/>
        <w:numPr>
          <w:ilvl w:val="0"/>
          <w:numId w:val="23"/>
        </w:numPr>
        <w:spacing w:after="160" w:line="360" w:lineRule="auto"/>
        <w:jc w:val="both"/>
        <w:rPr>
          <w:rFonts w:ascii="Times New Roman" w:hAnsi="Times New Roman" w:cs="Times New Roman"/>
          <w:sz w:val="24"/>
          <w:szCs w:val="24"/>
        </w:rPr>
      </w:pPr>
      <w:r w:rsidRPr="007C677B">
        <w:rPr>
          <w:rFonts w:ascii="Times New Roman" w:hAnsi="Times New Roman" w:cs="Times New Roman"/>
          <w:sz w:val="24"/>
          <w:szCs w:val="24"/>
        </w:rPr>
        <w:t>Bertumbuhnya investasi</w:t>
      </w:r>
    </w:p>
    <w:p w:rsidR="009B5FF2" w:rsidRPr="009577C6" w:rsidRDefault="009B5FF2" w:rsidP="00B30F49">
      <w:pPr>
        <w:pStyle w:val="ListParagraph"/>
        <w:numPr>
          <w:ilvl w:val="0"/>
          <w:numId w:val="2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Adanya d</w:t>
      </w:r>
      <w:r w:rsidRPr="007C677B">
        <w:rPr>
          <w:rFonts w:ascii="Times New Roman" w:hAnsi="Times New Roman" w:cs="Times New Roman"/>
          <w:sz w:val="24"/>
          <w:szCs w:val="24"/>
        </w:rPr>
        <w:t>ukungan</w:t>
      </w:r>
      <w:r>
        <w:rPr>
          <w:rFonts w:ascii="Times New Roman" w:hAnsi="Times New Roman" w:cs="Times New Roman"/>
          <w:sz w:val="24"/>
          <w:szCs w:val="24"/>
        </w:rPr>
        <w:t xml:space="preserve"> atau </w:t>
      </w:r>
      <w:r w:rsidRPr="00364C6D">
        <w:rPr>
          <w:rFonts w:ascii="Times New Roman" w:hAnsi="Times New Roman" w:cs="Times New Roman"/>
          <w:i/>
          <w:sz w:val="24"/>
          <w:szCs w:val="24"/>
        </w:rPr>
        <w:t>support</w:t>
      </w:r>
      <w:r>
        <w:rPr>
          <w:rFonts w:ascii="Times New Roman" w:hAnsi="Times New Roman" w:cs="Times New Roman"/>
          <w:sz w:val="24"/>
          <w:szCs w:val="24"/>
        </w:rPr>
        <w:t xml:space="preserve">dari </w:t>
      </w:r>
      <w:r w:rsidRPr="007C677B">
        <w:rPr>
          <w:rFonts w:ascii="Times New Roman" w:hAnsi="Times New Roman" w:cs="Times New Roman"/>
          <w:sz w:val="24"/>
          <w:szCs w:val="24"/>
        </w:rPr>
        <w:t>pemerintah</w:t>
      </w:r>
      <w:r>
        <w:rPr>
          <w:rFonts w:ascii="Times New Roman" w:hAnsi="Times New Roman" w:cs="Times New Roman"/>
          <w:sz w:val="24"/>
          <w:szCs w:val="24"/>
        </w:rPr>
        <w:t xml:space="preserve"> terhadap kegiatan </w:t>
      </w:r>
      <w:r w:rsidRPr="00364C6D">
        <w:rPr>
          <w:rFonts w:ascii="Times New Roman" w:hAnsi="Times New Roman" w:cs="Times New Roman"/>
          <w:i/>
          <w:sz w:val="24"/>
          <w:szCs w:val="24"/>
        </w:rPr>
        <w:t>e – commerce</w:t>
      </w:r>
      <w:r>
        <w:rPr>
          <w:rFonts w:ascii="Times New Roman" w:hAnsi="Times New Roman" w:cs="Times New Roman"/>
          <w:sz w:val="24"/>
          <w:szCs w:val="24"/>
        </w:rPr>
        <w:t xml:space="preserve"> tersebut.</w:t>
      </w:r>
    </w:p>
    <w:p w:rsidR="00D36193" w:rsidRDefault="009B5FF2" w:rsidP="00B30F49">
      <w:pPr>
        <w:pStyle w:val="ListParagraph"/>
        <w:spacing w:line="360" w:lineRule="auto"/>
        <w:ind w:left="786" w:firstLine="654"/>
        <w:jc w:val="both"/>
        <w:rPr>
          <w:rFonts w:ascii="Times New Roman" w:hAnsi="Times New Roman" w:cs="Times New Roman"/>
          <w:sz w:val="24"/>
          <w:szCs w:val="24"/>
        </w:rPr>
      </w:pPr>
      <w:r>
        <w:rPr>
          <w:rFonts w:ascii="Times New Roman" w:hAnsi="Times New Roman" w:cs="Times New Roman"/>
          <w:sz w:val="24"/>
          <w:szCs w:val="24"/>
        </w:rPr>
        <w:t xml:space="preserve">Faktor – faktor inilah yang membuat banyak perusahaan di indonesia yang usaha bisnisnya dijalankan dengan memanfaatkan sistem </w:t>
      </w:r>
      <w:r w:rsidRPr="00233EDE">
        <w:rPr>
          <w:rFonts w:ascii="Times New Roman" w:hAnsi="Times New Roman" w:cs="Times New Roman"/>
          <w:i/>
          <w:sz w:val="24"/>
          <w:szCs w:val="24"/>
        </w:rPr>
        <w:t>e-commerce</w:t>
      </w:r>
      <w:r>
        <w:rPr>
          <w:rFonts w:ascii="Times New Roman" w:hAnsi="Times New Roman" w:cs="Times New Roman"/>
          <w:sz w:val="24"/>
          <w:szCs w:val="24"/>
        </w:rPr>
        <w:t xml:space="preserve">. Pada dasarnya perusahaan yang bergerak di bidang e – commerce ini sama seperti perusahaan yang kegiatan bisnisnya masih menggunakan cara – cara konvensional. Di samping itu perusahaan tersebut juga membutuhkan dana untuk melaksanakan kegiatan operasional perusahaan itu sendiri. Perusahaan yang bergerak di bidang </w:t>
      </w:r>
      <w:r w:rsidRPr="00233EDE">
        <w:rPr>
          <w:rFonts w:ascii="Times New Roman" w:hAnsi="Times New Roman" w:cs="Times New Roman"/>
          <w:i/>
          <w:sz w:val="24"/>
          <w:szCs w:val="24"/>
        </w:rPr>
        <w:t>e – commerce</w:t>
      </w:r>
      <w:r>
        <w:rPr>
          <w:rFonts w:ascii="Times New Roman" w:hAnsi="Times New Roman" w:cs="Times New Roman"/>
          <w:sz w:val="24"/>
          <w:szCs w:val="24"/>
        </w:rPr>
        <w:t xml:space="preserve"> meskipun kegiatan biaya yang dikeluarkan untuk kegiatan bisnisnya tidak sebesar dengan perusahaan </w:t>
      </w:r>
      <w:r>
        <w:rPr>
          <w:rFonts w:ascii="Times New Roman" w:hAnsi="Times New Roman" w:cs="Times New Roman"/>
          <w:sz w:val="24"/>
          <w:szCs w:val="24"/>
        </w:rPr>
        <w:lastRenderedPageBreak/>
        <w:t xml:space="preserve">konvensional, namun perusahaan tersebut tetap saja membutuhkan anggaran untuk menjamin kelangsungan bisnis tersebut. Perusahaan yang bergerak bidang </w:t>
      </w:r>
      <w:r w:rsidRPr="00233EDE">
        <w:rPr>
          <w:rFonts w:ascii="Times New Roman" w:hAnsi="Times New Roman" w:cs="Times New Roman"/>
          <w:i/>
          <w:sz w:val="24"/>
          <w:szCs w:val="24"/>
        </w:rPr>
        <w:t>e – commerce</w:t>
      </w:r>
      <w:r>
        <w:rPr>
          <w:rFonts w:ascii="Times New Roman" w:hAnsi="Times New Roman" w:cs="Times New Roman"/>
          <w:sz w:val="24"/>
          <w:szCs w:val="24"/>
        </w:rPr>
        <w:t xml:space="preserve"> tentunya selain mengandalkan kepada modal dasar yang dimiliki, namun perusahaan  pasti juga bergantung kepada sumber anggaran lainny</w:t>
      </w:r>
      <w:r w:rsidR="00D36193">
        <w:rPr>
          <w:rFonts w:ascii="Times New Roman" w:hAnsi="Times New Roman" w:cs="Times New Roman"/>
          <w:sz w:val="24"/>
          <w:szCs w:val="24"/>
        </w:rPr>
        <w:t>a yaitu melalui kegiatan utang.</w:t>
      </w:r>
    </w:p>
    <w:p w:rsidR="009B5FF2" w:rsidRDefault="009B5FF2" w:rsidP="00B30F49">
      <w:pPr>
        <w:pStyle w:val="ListParagraph"/>
        <w:spacing w:line="360" w:lineRule="auto"/>
        <w:ind w:left="786" w:firstLine="654"/>
        <w:jc w:val="both"/>
        <w:rPr>
          <w:rFonts w:ascii="Times New Roman" w:eastAsia="Times New Roman" w:hAnsi="Times New Roman" w:cs="Times New Roman"/>
          <w:sz w:val="24"/>
          <w:szCs w:val="24"/>
          <w:lang w:eastAsia="id-ID"/>
        </w:rPr>
      </w:pPr>
      <w:r>
        <w:rPr>
          <w:rFonts w:ascii="Times New Roman" w:hAnsi="Times New Roman" w:cs="Times New Roman"/>
          <w:sz w:val="24"/>
          <w:szCs w:val="24"/>
        </w:rPr>
        <w:t>Perusahaan apabila memanfaatkan pola utang ini, ada kemungkinan perusahaan di bidang e – commerce tersebut akan dapat dipailitkan jika ternyata perusahaan tersebut memenuhu syarat untuk dipailitkan sebagaimana diatur dalam Pasal 2 ayat (1) UU No. 37 Tahun 2004 tentang Kepailitan dan Penundaan Kewajiban Pembayaran Utang</w:t>
      </w:r>
      <w:r w:rsidR="00F71566">
        <w:rPr>
          <w:rFonts w:ascii="Times New Roman" w:hAnsi="Times New Roman" w:cs="Times New Roman"/>
          <w:sz w:val="24"/>
          <w:szCs w:val="24"/>
        </w:rPr>
        <w:t>.</w:t>
      </w:r>
      <w:r>
        <w:rPr>
          <w:rFonts w:ascii="Times New Roman" w:hAnsi="Times New Roman" w:cs="Times New Roman"/>
          <w:sz w:val="24"/>
          <w:szCs w:val="24"/>
        </w:rPr>
        <w:t xml:space="preserve"> Masalah selanjutnya tentunya mengenai mekanisme penentuan harta kekayaan perusahaan di bidang </w:t>
      </w:r>
      <w:r w:rsidRPr="00DE73E1">
        <w:rPr>
          <w:rFonts w:ascii="Times New Roman" w:hAnsi="Times New Roman" w:cs="Times New Roman"/>
          <w:i/>
          <w:sz w:val="24"/>
          <w:szCs w:val="24"/>
        </w:rPr>
        <w:t>e-commerce</w:t>
      </w:r>
      <w:r>
        <w:rPr>
          <w:rFonts w:ascii="Times New Roman" w:hAnsi="Times New Roman" w:cs="Times New Roman"/>
          <w:sz w:val="24"/>
          <w:szCs w:val="24"/>
        </w:rPr>
        <w:t xml:space="preserve"> tersebut untuk dijadikan </w:t>
      </w:r>
      <w:r w:rsidRPr="00DE73E1">
        <w:rPr>
          <w:rFonts w:ascii="Times New Roman" w:hAnsi="Times New Roman" w:cs="Times New Roman"/>
          <w:i/>
          <w:sz w:val="24"/>
          <w:szCs w:val="24"/>
        </w:rPr>
        <w:t>boedel</w:t>
      </w:r>
      <w:r>
        <w:rPr>
          <w:rFonts w:ascii="Times New Roman" w:hAnsi="Times New Roman" w:cs="Times New Roman"/>
          <w:sz w:val="24"/>
          <w:szCs w:val="24"/>
        </w:rPr>
        <w:t xml:space="preserve">/harta pailit. Hal ini mengingat aset perusahaan di bidang e-commerce selain berupa benda yang berwujud seperti gedung kantor, uang, kendaraan perusahaan dan semcamnya. Di sisi lain perusahaan juga mempunyai aset dalam bentuk </w:t>
      </w:r>
      <w:r>
        <w:rPr>
          <w:rFonts w:ascii="Times New Roman" w:hAnsi="Times New Roman" w:cs="Times New Roman"/>
          <w:sz w:val="24"/>
          <w:szCs w:val="24"/>
        </w:rPr>
        <w:lastRenderedPageBreak/>
        <w:t xml:space="preserve">yang tidak berwujud yaitu aplikasi sistem </w:t>
      </w:r>
      <w:r w:rsidRPr="00443446">
        <w:rPr>
          <w:rFonts w:ascii="Times New Roman" w:hAnsi="Times New Roman" w:cs="Times New Roman"/>
          <w:i/>
          <w:sz w:val="24"/>
          <w:szCs w:val="24"/>
        </w:rPr>
        <w:t>e-commerce</w:t>
      </w:r>
      <w:r>
        <w:rPr>
          <w:rFonts w:ascii="Times New Roman" w:hAnsi="Times New Roman" w:cs="Times New Roman"/>
          <w:sz w:val="24"/>
          <w:szCs w:val="24"/>
        </w:rPr>
        <w:t xml:space="preserve"> itu sendiri.</w:t>
      </w:r>
      <w:r w:rsidR="00B82CC2">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Dari uraian singkat diatas maka penulis merangkum persoal</w:t>
      </w:r>
      <w:r w:rsidR="00B82CC2">
        <w:rPr>
          <w:rFonts w:ascii="Times New Roman" w:eastAsia="Times New Roman" w:hAnsi="Times New Roman" w:cs="Times New Roman"/>
          <w:sz w:val="24"/>
          <w:szCs w:val="24"/>
          <w:lang w:eastAsia="id-ID"/>
        </w:rPr>
        <w:t>an kepailitan ini menjadi 3</w:t>
      </w:r>
      <w:r>
        <w:rPr>
          <w:rFonts w:ascii="Times New Roman" w:eastAsia="Times New Roman" w:hAnsi="Times New Roman" w:cs="Times New Roman"/>
          <w:sz w:val="24"/>
          <w:szCs w:val="24"/>
          <w:lang w:eastAsia="id-ID"/>
        </w:rPr>
        <w:t xml:space="preserve"> hal, yaitu :</w:t>
      </w:r>
    </w:p>
    <w:p w:rsidR="009B5FF2" w:rsidRDefault="009B5FF2" w:rsidP="00B30F49">
      <w:pPr>
        <w:pStyle w:val="ListParagraph"/>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proses kepailitan terhadap Badan Hukum Perusahaan di bidang </w:t>
      </w:r>
      <w:r w:rsidRPr="00EA2DD6">
        <w:rPr>
          <w:rFonts w:ascii="Times New Roman" w:hAnsi="Times New Roman" w:cs="Times New Roman"/>
          <w:i/>
          <w:sz w:val="24"/>
          <w:szCs w:val="24"/>
        </w:rPr>
        <w:t>e – commerce</w:t>
      </w:r>
      <w:r>
        <w:rPr>
          <w:rFonts w:ascii="Times New Roman" w:hAnsi="Times New Roman" w:cs="Times New Roman"/>
          <w:sz w:val="24"/>
          <w:szCs w:val="24"/>
        </w:rPr>
        <w:t xml:space="preserve"> yang dipailitkan ?</w:t>
      </w:r>
    </w:p>
    <w:p w:rsidR="009B5FF2" w:rsidRPr="00303CAC" w:rsidRDefault="009B5FF2" w:rsidP="00B30F49">
      <w:pPr>
        <w:pStyle w:val="ListParagraph"/>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Apa saja Aset Badan Hukum Perusahaan di bidang </w:t>
      </w:r>
      <w:r w:rsidRPr="00EA2DD6">
        <w:rPr>
          <w:rFonts w:ascii="Times New Roman" w:hAnsi="Times New Roman" w:cs="Times New Roman"/>
          <w:i/>
          <w:sz w:val="24"/>
          <w:szCs w:val="24"/>
        </w:rPr>
        <w:t>e – commerce</w:t>
      </w:r>
      <w:r>
        <w:rPr>
          <w:rFonts w:ascii="Times New Roman" w:hAnsi="Times New Roman" w:cs="Times New Roman"/>
          <w:sz w:val="24"/>
          <w:szCs w:val="24"/>
        </w:rPr>
        <w:t xml:space="preserve"> yang dapat dijadikan </w:t>
      </w:r>
      <w:r w:rsidRPr="00CA3004">
        <w:rPr>
          <w:rFonts w:ascii="Times New Roman" w:hAnsi="Times New Roman" w:cs="Times New Roman"/>
          <w:i/>
          <w:sz w:val="24"/>
          <w:szCs w:val="24"/>
        </w:rPr>
        <w:t>boede</w:t>
      </w:r>
      <w:r>
        <w:rPr>
          <w:rFonts w:ascii="Times New Roman" w:hAnsi="Times New Roman" w:cs="Times New Roman"/>
          <w:sz w:val="24"/>
          <w:szCs w:val="24"/>
        </w:rPr>
        <w:t>l/harta pailit ?</w:t>
      </w:r>
    </w:p>
    <w:p w:rsidR="007030F7" w:rsidRPr="006F0F16" w:rsidRDefault="009B5FF2" w:rsidP="006F0F16">
      <w:pPr>
        <w:pStyle w:val="ListParagraph"/>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pertanggung jawaban hukum direksi sebagai pegurus perseroan terbatas di bidang usaha </w:t>
      </w:r>
      <w:r w:rsidRPr="00303CAC">
        <w:rPr>
          <w:rFonts w:ascii="Times New Roman" w:hAnsi="Times New Roman" w:cs="Times New Roman"/>
          <w:i/>
          <w:sz w:val="24"/>
          <w:szCs w:val="24"/>
        </w:rPr>
        <w:t>e-commerce</w:t>
      </w:r>
      <w:r>
        <w:rPr>
          <w:rFonts w:ascii="Times New Roman" w:hAnsi="Times New Roman" w:cs="Times New Roman"/>
          <w:sz w:val="24"/>
          <w:szCs w:val="24"/>
        </w:rPr>
        <w:t xml:space="preserve"> yang dipailitkan sebagi akibat dari kesalahan/kelalaiannya dalam mengurus perusahaan ?</w:t>
      </w:r>
    </w:p>
    <w:p w:rsidR="00A475CA" w:rsidRPr="00987366" w:rsidRDefault="00987366" w:rsidP="00987366">
      <w:pPr>
        <w:pStyle w:val="ListParagraph"/>
        <w:spacing w:after="160"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Metode </w:t>
      </w:r>
      <w:r w:rsidR="00B82CC2" w:rsidRPr="00B82CC2">
        <w:rPr>
          <w:rFonts w:ascii="Times New Roman" w:hAnsi="Times New Roman" w:cs="Times New Roman"/>
          <w:b/>
          <w:sz w:val="24"/>
          <w:szCs w:val="24"/>
        </w:rPr>
        <w:t xml:space="preserve"> </w:t>
      </w:r>
    </w:p>
    <w:p w:rsidR="00A475CA" w:rsidRDefault="000C6135" w:rsidP="00B30F49">
      <w:pPr>
        <w:pStyle w:val="ListParagraph"/>
        <w:spacing w:after="16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Sifat penelitian ini adalah penelitian hukum normatif yang didukung wawancara dengan narasumber. Jenis penelitian hukum ini adalah penelitian hukum yang dilakukan dengan meneliti bahan pustaka atau data sekunder.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Wawancara dengan narasumber maksudnya guna mendukung dan melengkapi informasi terkait dengan </w:t>
      </w:r>
      <w:r>
        <w:rPr>
          <w:rFonts w:ascii="Times New Roman" w:hAnsi="Times New Roman" w:cs="Times New Roman"/>
          <w:sz w:val="24"/>
          <w:szCs w:val="24"/>
        </w:rPr>
        <w:lastRenderedPageBreak/>
        <w:t xml:space="preserve">bahan pustaka atau data sekunder yang sedang diteliti. Narasumber yang akan diwawancarai ialah </w:t>
      </w:r>
      <w:r w:rsidRPr="00823C82">
        <w:rPr>
          <w:rFonts w:ascii="Times New Roman" w:hAnsi="Times New Roman" w:cs="Times New Roman"/>
          <w:i/>
          <w:sz w:val="24"/>
          <w:szCs w:val="24"/>
        </w:rPr>
        <w:t>Legal Staff</w:t>
      </w:r>
      <w:r>
        <w:rPr>
          <w:rFonts w:ascii="Times New Roman" w:hAnsi="Times New Roman" w:cs="Times New Roman"/>
          <w:sz w:val="24"/>
          <w:szCs w:val="24"/>
        </w:rPr>
        <w:t xml:space="preserve"> dari </w:t>
      </w:r>
      <w:r w:rsidR="00E02BAA" w:rsidRPr="00E02BAA">
        <w:rPr>
          <w:rFonts w:ascii="Times New Roman" w:eastAsia="Times New Roman" w:hAnsi="Times New Roman"/>
          <w:sz w:val="24"/>
          <w:szCs w:val="24"/>
          <w:lang w:eastAsia="id-ID"/>
        </w:rPr>
        <w:t>PT. OYO Rooms Indonesia</w:t>
      </w:r>
      <w:r w:rsidR="00E02BAA" w:rsidRPr="00E02BAA">
        <w:rPr>
          <w:rFonts w:ascii="Times New Roman" w:eastAsia="Times New Roman" w:hAnsi="Times New Roman" w:cs="Times New Roman"/>
          <w:sz w:val="24"/>
          <w:szCs w:val="24"/>
          <w:lang w:eastAsia="id-ID"/>
        </w:rPr>
        <w:t xml:space="preserve"> dan </w:t>
      </w:r>
      <w:r w:rsidR="00E02BAA" w:rsidRPr="00E02BAA">
        <w:rPr>
          <w:rFonts w:ascii="Times New Roman" w:eastAsia="Times New Roman" w:hAnsi="Times New Roman"/>
          <w:sz w:val="24"/>
          <w:szCs w:val="24"/>
          <w:lang w:eastAsia="id-ID"/>
        </w:rPr>
        <w:t>Shopee</w:t>
      </w:r>
      <w:r w:rsidR="00E02BAA">
        <w:rPr>
          <w:rFonts w:ascii="Times New Roman" w:hAnsi="Times New Roman" w:cs="Times New Roman"/>
          <w:sz w:val="24"/>
          <w:szCs w:val="24"/>
        </w:rPr>
        <w:t xml:space="preserve"> yang berlokasi di kota Jakarta</w:t>
      </w:r>
      <w:r>
        <w:rPr>
          <w:rFonts w:ascii="Times New Roman" w:hAnsi="Times New Roman" w:cs="Times New Roman"/>
          <w:sz w:val="24"/>
          <w:szCs w:val="24"/>
        </w:rPr>
        <w:t xml:space="preserve">. Data sekunder yang dicari pada penelitian ini lebih diutamakan kepada peraturan perundang – undangan yang berkaitan </w:t>
      </w:r>
      <w:r w:rsidR="00E02BAA">
        <w:rPr>
          <w:rFonts w:ascii="Times New Roman" w:hAnsi="Times New Roman" w:cs="Times New Roman"/>
          <w:sz w:val="24"/>
          <w:szCs w:val="24"/>
        </w:rPr>
        <w:t xml:space="preserve">Kepailitan, Perseroan Terbatas Di Bidang Usaha </w:t>
      </w:r>
      <w:r w:rsidR="00E02BAA" w:rsidRPr="00052B8D">
        <w:rPr>
          <w:rFonts w:ascii="Times New Roman" w:hAnsi="Times New Roman" w:cs="Times New Roman"/>
          <w:i/>
          <w:sz w:val="24"/>
          <w:szCs w:val="24"/>
        </w:rPr>
        <w:t>E – Commerce</w:t>
      </w:r>
      <w:r>
        <w:rPr>
          <w:rFonts w:ascii="Times New Roman" w:hAnsi="Times New Roman" w:cs="Times New Roman"/>
          <w:sz w:val="24"/>
          <w:szCs w:val="24"/>
        </w:rPr>
        <w:t>, dokumen – dokumen dan tulisan – tulisan yang berkaitan dengan permasalahan yang diteliti.</w:t>
      </w:r>
    </w:p>
    <w:p w:rsidR="006F0F16" w:rsidRDefault="006F0F16" w:rsidP="00B30F49">
      <w:pPr>
        <w:pStyle w:val="ListParagraph"/>
        <w:spacing w:after="160" w:line="360" w:lineRule="auto"/>
        <w:ind w:left="426" w:firstLine="294"/>
        <w:jc w:val="both"/>
        <w:rPr>
          <w:rFonts w:ascii="Times New Roman" w:hAnsi="Times New Roman" w:cs="Times New Roman"/>
          <w:b/>
          <w:sz w:val="24"/>
          <w:szCs w:val="24"/>
        </w:rPr>
      </w:pPr>
    </w:p>
    <w:p w:rsidR="00A475CA" w:rsidRDefault="00987366" w:rsidP="00B30F4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ANALISIS DAN DISKUSI</w:t>
      </w:r>
    </w:p>
    <w:p w:rsidR="00212A0C" w:rsidRPr="00A475CA" w:rsidRDefault="00212A0C" w:rsidP="00B30F49">
      <w:pPr>
        <w:spacing w:line="360" w:lineRule="auto"/>
        <w:ind w:firstLine="720"/>
        <w:rPr>
          <w:rFonts w:ascii="Times New Roman" w:hAnsi="Times New Roman" w:cs="Times New Roman"/>
          <w:b/>
          <w:sz w:val="24"/>
          <w:szCs w:val="24"/>
        </w:rPr>
      </w:pPr>
      <w:r w:rsidRPr="00A475CA">
        <w:rPr>
          <w:rFonts w:ascii="Times New Roman" w:hAnsi="Times New Roman" w:cs="Times New Roman"/>
          <w:b/>
          <w:sz w:val="24"/>
          <w:szCs w:val="24"/>
        </w:rPr>
        <w:t xml:space="preserve">Proses Kepailitan terhadap Badan Hukum Perusahaan di Bidang </w:t>
      </w:r>
      <w:r w:rsidRPr="00A475CA">
        <w:rPr>
          <w:rFonts w:ascii="Times New Roman" w:hAnsi="Times New Roman" w:cs="Times New Roman"/>
          <w:b/>
          <w:i/>
          <w:sz w:val="24"/>
          <w:szCs w:val="24"/>
        </w:rPr>
        <w:t>E – Commerce</w:t>
      </w:r>
    </w:p>
    <w:p w:rsidR="00F376D3" w:rsidRPr="00E65898" w:rsidRDefault="00212A0C" w:rsidP="00B30F49">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umumnya proses kepailitan terhadap Badan Hukum Perusahaan di bidang e – commerce, sama halnya seperti pada proses kepailitan di perusahaan lainnya. Hal terpenting dalam proses kepailitan terhadap </w:t>
      </w:r>
      <w:r w:rsidRPr="00212A0C">
        <w:rPr>
          <w:rFonts w:ascii="Times New Roman" w:hAnsi="Times New Roman" w:cs="Times New Roman"/>
          <w:sz w:val="24"/>
          <w:szCs w:val="24"/>
        </w:rPr>
        <w:t xml:space="preserve">Badan Hukum Perusahaan di Bidang </w:t>
      </w:r>
      <w:r w:rsidRPr="00212A0C">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 xml:space="preserve">ialah harus memenuhi syarat sahnya kepailitan yang </w:t>
      </w:r>
      <w:r w:rsidR="00A07405">
        <w:rPr>
          <w:rFonts w:ascii="Times New Roman" w:hAnsi="Times New Roman" w:cs="Times New Roman"/>
          <w:sz w:val="24"/>
          <w:szCs w:val="24"/>
        </w:rPr>
        <w:t>diatur dalam Pasal 2 ayat (1) Undang - Undang Nomor</w:t>
      </w:r>
      <w:r>
        <w:rPr>
          <w:rFonts w:ascii="Times New Roman" w:hAnsi="Times New Roman" w:cs="Times New Roman"/>
          <w:sz w:val="24"/>
          <w:szCs w:val="24"/>
        </w:rPr>
        <w:t xml:space="preserve"> 37 Tahun 2004 tentang Kepailitan dan Penundaan Kewajiban Pembayaran </w:t>
      </w:r>
      <w:r>
        <w:rPr>
          <w:rFonts w:ascii="Times New Roman" w:hAnsi="Times New Roman" w:cs="Times New Roman"/>
          <w:sz w:val="24"/>
          <w:szCs w:val="24"/>
        </w:rPr>
        <w:lastRenderedPageBreak/>
        <w:t>Utang</w:t>
      </w:r>
      <w:r w:rsidR="000A2BA1">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Adapun syarat untuk dipailitkan terhadap Badan Hukum Perusahaan di Bidang </w:t>
      </w:r>
      <w:r w:rsidRPr="00212A0C">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 xml:space="preserve">antara lain adalah : </w:t>
      </w:r>
    </w:p>
    <w:p w:rsidR="002C5703" w:rsidRPr="00A475CA" w:rsidRDefault="00212A0C" w:rsidP="00B30F49">
      <w:pPr>
        <w:pStyle w:val="ListParagraph"/>
        <w:numPr>
          <w:ilvl w:val="0"/>
          <w:numId w:val="2"/>
        </w:numPr>
        <w:spacing w:line="360" w:lineRule="auto"/>
        <w:ind w:left="1134"/>
        <w:jc w:val="both"/>
        <w:rPr>
          <w:rFonts w:ascii="Times New Roman" w:hAnsi="Times New Roman" w:cs="Times New Roman"/>
          <w:b/>
          <w:sz w:val="24"/>
          <w:szCs w:val="24"/>
        </w:rPr>
      </w:pPr>
      <w:r w:rsidRPr="005D08D8">
        <w:rPr>
          <w:rFonts w:ascii="Times New Roman" w:hAnsi="Times New Roman" w:cs="Times New Roman"/>
          <w:b/>
          <w:sz w:val="24"/>
          <w:szCs w:val="24"/>
        </w:rPr>
        <w:t>Adanya Utang</w:t>
      </w:r>
      <w:r w:rsidR="002C5703" w:rsidRPr="00A475CA">
        <w:rPr>
          <w:rFonts w:ascii="Times New Roman" w:hAnsi="Times New Roman" w:cs="Times New Roman"/>
          <w:sz w:val="24"/>
          <w:szCs w:val="24"/>
        </w:rPr>
        <w:t xml:space="preserve"> </w:t>
      </w:r>
    </w:p>
    <w:p w:rsidR="002C5703" w:rsidRDefault="002C5703" w:rsidP="00B30F49">
      <w:pPr>
        <w:pStyle w:val="ListParagraph"/>
        <w:spacing w:line="36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Proses kegiatan utang piutang yang dilaksanakan oleh perusahaan </w:t>
      </w:r>
      <w:r w:rsidRPr="002C5703">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 xml:space="preserve">sama halnya seperti perusahaan konvensional atau perusahaan pada umumnya. Mengingat kegiatan usaha </w:t>
      </w:r>
      <w:r w:rsidRPr="002C5703">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membutuhkan biaya yang begitu besar, maka perusahaan terse</w:t>
      </w:r>
      <w:r w:rsidR="007A0621">
        <w:rPr>
          <w:rFonts w:ascii="Times New Roman" w:hAnsi="Times New Roman" w:cs="Times New Roman"/>
          <w:sz w:val="24"/>
          <w:szCs w:val="24"/>
        </w:rPr>
        <w:t xml:space="preserve">but dalam melaksanakan </w:t>
      </w:r>
      <w:r>
        <w:rPr>
          <w:rFonts w:ascii="Times New Roman" w:hAnsi="Times New Roman" w:cs="Times New Roman"/>
          <w:sz w:val="24"/>
          <w:szCs w:val="24"/>
        </w:rPr>
        <w:t xml:space="preserve">kegiatan utang piutang </w:t>
      </w:r>
      <w:r w:rsidR="007A0621">
        <w:rPr>
          <w:rFonts w:ascii="Times New Roman" w:hAnsi="Times New Roman" w:cs="Times New Roman"/>
          <w:sz w:val="24"/>
          <w:szCs w:val="24"/>
        </w:rPr>
        <w:t xml:space="preserve">biasanya mengandalkan perusahaan atau pun orang perorangan yang mempunyai harta kekayaan begitu besar. Salah satu contoh perusahaan yang dapat bahkan sering menjadi </w:t>
      </w:r>
      <w:r w:rsidR="00590EE6">
        <w:rPr>
          <w:rFonts w:ascii="Times New Roman" w:hAnsi="Times New Roman" w:cs="Times New Roman"/>
          <w:sz w:val="24"/>
          <w:szCs w:val="24"/>
        </w:rPr>
        <w:t xml:space="preserve"> target untuk melaksanakan kegiatan utang perusahaan ini biasanya perusahaan perbankan dan lembaga pembiayaan</w:t>
      </w:r>
      <w:r w:rsidR="00ED137A">
        <w:rPr>
          <w:rStyle w:val="FootnoteReference"/>
          <w:rFonts w:ascii="Times New Roman" w:hAnsi="Times New Roman" w:cs="Times New Roman"/>
          <w:sz w:val="24"/>
          <w:szCs w:val="24"/>
        </w:rPr>
        <w:footnoteReference w:id="14"/>
      </w:r>
      <w:r w:rsidR="00590EE6">
        <w:rPr>
          <w:rFonts w:ascii="Times New Roman" w:hAnsi="Times New Roman" w:cs="Times New Roman"/>
          <w:sz w:val="24"/>
          <w:szCs w:val="24"/>
        </w:rPr>
        <w:t xml:space="preserve">. </w:t>
      </w:r>
    </w:p>
    <w:p w:rsidR="00590EE6" w:rsidRDefault="00590EE6" w:rsidP="00B30F49">
      <w:pPr>
        <w:pStyle w:val="ListParagraph"/>
        <w:spacing w:line="360" w:lineRule="auto"/>
        <w:ind w:left="1134" w:firstLine="306"/>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objek utang yang dimaksud antara lain ialah terdiri dari </w:t>
      </w:r>
      <w:r w:rsidR="00DF22BC">
        <w:rPr>
          <w:rFonts w:ascii="Times New Roman" w:hAnsi="Times New Roman" w:cs="Times New Roman"/>
          <w:sz w:val="24"/>
          <w:szCs w:val="24"/>
        </w:rPr>
        <w:t>:</w:t>
      </w:r>
    </w:p>
    <w:p w:rsidR="00590EE6" w:rsidRDefault="00590EE6" w:rsidP="00B30F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Benda Bergerak</w:t>
      </w:r>
    </w:p>
    <w:p w:rsidR="00590EE6" w:rsidRPr="002C5703" w:rsidRDefault="00590EE6" w:rsidP="00B30F49">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Benda bergerak yang dimaksudkan disini ialah uang maupun fasilitas yang berkaitan dengan kegiatan usaha bisnis e- commerce ter</w:t>
      </w:r>
      <w:r w:rsidR="00DF22BC">
        <w:rPr>
          <w:rFonts w:ascii="Times New Roman" w:hAnsi="Times New Roman" w:cs="Times New Roman"/>
          <w:sz w:val="24"/>
          <w:szCs w:val="24"/>
        </w:rPr>
        <w:t>sebut seperti mobil dan motor (</w:t>
      </w:r>
      <w:r>
        <w:rPr>
          <w:rFonts w:ascii="Times New Roman" w:hAnsi="Times New Roman" w:cs="Times New Roman"/>
          <w:sz w:val="24"/>
          <w:szCs w:val="24"/>
        </w:rPr>
        <w:t>khususnya bagi perusahaan e – commerce yang bergerak di bidang transportasi seperti Gojek dan grab</w:t>
      </w:r>
      <w:r w:rsidR="00DF22BC">
        <w:rPr>
          <w:rFonts w:ascii="Times New Roman" w:hAnsi="Times New Roman" w:cs="Times New Roman"/>
          <w:sz w:val="24"/>
          <w:szCs w:val="24"/>
        </w:rPr>
        <w:t>, apabila kendaraan yang digunakan merupakan bagian aset perusahaan yang diperoleh dari utang, maka hal tersebut juga merupakan objek utang</w:t>
      </w:r>
      <w:r>
        <w:rPr>
          <w:rFonts w:ascii="Times New Roman" w:hAnsi="Times New Roman" w:cs="Times New Roman"/>
          <w:sz w:val="24"/>
          <w:szCs w:val="24"/>
        </w:rPr>
        <w:t>).</w:t>
      </w:r>
    </w:p>
    <w:p w:rsidR="002C5703" w:rsidRDefault="00590EE6" w:rsidP="00B30F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Benda Tidak Bergerak</w:t>
      </w:r>
    </w:p>
    <w:p w:rsidR="00212A0C" w:rsidRPr="00E65898" w:rsidRDefault="00590EE6" w:rsidP="00B30F49">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Benda tidak bergerak yang dimaksudkan disini ialah be</w:t>
      </w:r>
      <w:r w:rsidR="000D1BC7">
        <w:rPr>
          <w:rFonts w:ascii="Times New Roman" w:hAnsi="Times New Roman" w:cs="Times New Roman"/>
          <w:sz w:val="24"/>
          <w:szCs w:val="24"/>
        </w:rPr>
        <w:t xml:space="preserve">nda tetap seperti tanah atau </w:t>
      </w:r>
      <w:r>
        <w:rPr>
          <w:rFonts w:ascii="Times New Roman" w:hAnsi="Times New Roman" w:cs="Times New Roman"/>
          <w:sz w:val="24"/>
          <w:szCs w:val="24"/>
        </w:rPr>
        <w:t xml:space="preserve">gedung perkantoran. Perlu diketahui, perusahaan di bidang – </w:t>
      </w:r>
      <w:r w:rsidRPr="00590EE6">
        <w:rPr>
          <w:rFonts w:ascii="Times New Roman" w:hAnsi="Times New Roman" w:cs="Times New Roman"/>
          <w:i/>
          <w:sz w:val="24"/>
          <w:szCs w:val="24"/>
        </w:rPr>
        <w:t>e-commerce</w:t>
      </w:r>
      <w:r>
        <w:rPr>
          <w:rFonts w:ascii="Times New Roman" w:hAnsi="Times New Roman" w:cs="Times New Roman"/>
          <w:sz w:val="24"/>
          <w:szCs w:val="24"/>
        </w:rPr>
        <w:t xml:space="preserve"> meskipun kegiatan bisnisnya </w:t>
      </w:r>
      <w:r>
        <w:rPr>
          <w:rFonts w:ascii="Times New Roman" w:hAnsi="Times New Roman" w:cs="Times New Roman"/>
          <w:sz w:val="24"/>
          <w:szCs w:val="24"/>
        </w:rPr>
        <w:lastRenderedPageBreak/>
        <w:t xml:space="preserve">mayoritas berada di aspek dunia maya, bukan berarti perusahaan tersebut tidak membutuhkan </w:t>
      </w:r>
      <w:r w:rsidR="00C05919">
        <w:rPr>
          <w:rFonts w:ascii="Times New Roman" w:hAnsi="Times New Roman" w:cs="Times New Roman"/>
          <w:sz w:val="24"/>
          <w:szCs w:val="24"/>
        </w:rPr>
        <w:t>lahan atau gedung perkantoran. Hal ini dikarenakan, ada beberapa hal te</w:t>
      </w:r>
      <w:r w:rsidR="00DE350B">
        <w:rPr>
          <w:rFonts w:ascii="Times New Roman" w:hAnsi="Times New Roman" w:cs="Times New Roman"/>
          <w:sz w:val="24"/>
          <w:szCs w:val="24"/>
        </w:rPr>
        <w:t>r</w:t>
      </w:r>
      <w:r w:rsidR="00C05919">
        <w:rPr>
          <w:rFonts w:ascii="Times New Roman" w:hAnsi="Times New Roman" w:cs="Times New Roman"/>
          <w:sz w:val="24"/>
          <w:szCs w:val="24"/>
        </w:rPr>
        <w:t xml:space="preserve">utama dalam aspek administrasi perusahaan </w:t>
      </w:r>
      <w:r w:rsidR="00DE350B">
        <w:rPr>
          <w:rFonts w:ascii="Times New Roman" w:hAnsi="Times New Roman" w:cs="Times New Roman"/>
          <w:sz w:val="24"/>
          <w:szCs w:val="24"/>
        </w:rPr>
        <w:t xml:space="preserve">harus dilakukan secara konvensional. Di samping itu, adanya perkantoran juga digunakan untuk menampung para pegawai atau tenaga kerja yang bekerja di perusahaan di bidang e – commerce tersebut. </w:t>
      </w:r>
    </w:p>
    <w:p w:rsidR="00DE350B" w:rsidRPr="005D08D8" w:rsidRDefault="007A66F0" w:rsidP="00B30F49">
      <w:pPr>
        <w:pStyle w:val="ListParagraph"/>
        <w:numPr>
          <w:ilvl w:val="0"/>
          <w:numId w:val="2"/>
        </w:numPr>
        <w:spacing w:line="360" w:lineRule="auto"/>
        <w:jc w:val="both"/>
        <w:rPr>
          <w:rFonts w:ascii="Times New Roman" w:hAnsi="Times New Roman" w:cs="Times New Roman"/>
          <w:b/>
          <w:sz w:val="24"/>
          <w:szCs w:val="24"/>
        </w:rPr>
      </w:pPr>
      <w:r w:rsidRPr="005D08D8">
        <w:rPr>
          <w:rFonts w:ascii="Times New Roman" w:hAnsi="Times New Roman" w:cs="Times New Roman"/>
          <w:b/>
          <w:sz w:val="24"/>
          <w:szCs w:val="24"/>
        </w:rPr>
        <w:t>Minimal 2 (dua) kreditor</w:t>
      </w:r>
    </w:p>
    <w:p w:rsidR="00926FA1" w:rsidRDefault="00926FA1" w:rsidP="00B30F4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Kredito</w:t>
      </w:r>
      <w:r w:rsidR="007A66F0">
        <w:rPr>
          <w:rFonts w:ascii="Times New Roman" w:hAnsi="Times New Roman" w:cs="Times New Roman"/>
          <w:sz w:val="24"/>
          <w:szCs w:val="24"/>
        </w:rPr>
        <w:t>r adalah pihak yang mempunyai piutang,</w:t>
      </w:r>
      <w:r w:rsidR="00290433">
        <w:rPr>
          <w:rFonts w:ascii="Times New Roman" w:hAnsi="Times New Roman" w:cs="Times New Roman"/>
          <w:sz w:val="24"/>
          <w:szCs w:val="24"/>
        </w:rPr>
        <w:t xml:space="preserve"> jika ada kreditor dalam transaksi bisnis, maka tentunya pasti ada debitor. Menurut</w:t>
      </w:r>
      <w:r w:rsidR="007A66F0">
        <w:rPr>
          <w:rFonts w:ascii="Times New Roman" w:hAnsi="Times New Roman" w:cs="Times New Roman"/>
          <w:sz w:val="24"/>
          <w:szCs w:val="24"/>
        </w:rPr>
        <w:t xml:space="preserve"> Pasal 1 angka (2) UU No. 37 tahun 2004 tentang Kepailitan dan Penundaan Kewajiban Pembayaran </w:t>
      </w:r>
      <w:r w:rsidR="007A66F0">
        <w:rPr>
          <w:rFonts w:ascii="Times New Roman" w:hAnsi="Times New Roman" w:cs="Times New Roman"/>
          <w:sz w:val="24"/>
          <w:szCs w:val="24"/>
        </w:rPr>
        <w:lastRenderedPageBreak/>
        <w:t xml:space="preserve">Utang menyebutkan </w:t>
      </w:r>
      <w:r w:rsidR="007A66F0" w:rsidRPr="007A66F0">
        <w:rPr>
          <w:rFonts w:ascii="Times New Roman" w:hAnsi="Times New Roman" w:cs="Times New Roman"/>
          <w:sz w:val="24"/>
          <w:szCs w:val="24"/>
        </w:rPr>
        <w:t>Kreditor adalah orang yang mempunyai piutang karena perjanjian atau Undang-Undang yang dapat</w:t>
      </w:r>
      <w:r w:rsidR="007A66F0">
        <w:rPr>
          <w:rFonts w:ascii="Times New Roman" w:hAnsi="Times New Roman" w:cs="Times New Roman"/>
          <w:sz w:val="24"/>
          <w:szCs w:val="24"/>
        </w:rPr>
        <w:t xml:space="preserve"> </w:t>
      </w:r>
      <w:r w:rsidR="00AC50C0">
        <w:rPr>
          <w:rFonts w:ascii="Times New Roman" w:hAnsi="Times New Roman" w:cs="Times New Roman"/>
          <w:sz w:val="24"/>
          <w:szCs w:val="24"/>
        </w:rPr>
        <w:t xml:space="preserve">ditagih </w:t>
      </w:r>
      <w:r>
        <w:rPr>
          <w:rFonts w:ascii="Times New Roman" w:hAnsi="Times New Roman" w:cs="Times New Roman"/>
          <w:sz w:val="24"/>
          <w:szCs w:val="24"/>
        </w:rPr>
        <w:t xml:space="preserve">di muka pengadilan, sedangkan </w:t>
      </w:r>
      <w:r w:rsidR="00AC50C0">
        <w:rPr>
          <w:rFonts w:ascii="Times New Roman" w:hAnsi="Times New Roman" w:cs="Times New Roman"/>
          <w:sz w:val="24"/>
          <w:szCs w:val="24"/>
        </w:rPr>
        <w:t xml:space="preserve">Pasal 1 angka (3) UU No. 37 tahun 2004 tentang Kepailitan dan Penundaan Kewajiban Pembayaran Utang, </w:t>
      </w:r>
      <w:r w:rsidR="00AC50C0" w:rsidRPr="00AC50C0">
        <w:rPr>
          <w:rFonts w:ascii="Times New Roman" w:hAnsi="Times New Roman" w:cs="Times New Roman"/>
          <w:sz w:val="24"/>
          <w:szCs w:val="24"/>
        </w:rPr>
        <w:t>Debitor adalah orang yang mempunyai utang karena perjanjian atau undang-undang yang pelunasannya</w:t>
      </w:r>
      <w:r w:rsidR="00AC50C0">
        <w:rPr>
          <w:rFonts w:ascii="Times New Roman" w:hAnsi="Times New Roman" w:cs="Times New Roman"/>
          <w:sz w:val="24"/>
          <w:szCs w:val="24"/>
        </w:rPr>
        <w:t xml:space="preserve"> </w:t>
      </w:r>
      <w:r w:rsidR="00AC50C0" w:rsidRPr="00AC50C0">
        <w:rPr>
          <w:rFonts w:ascii="Times New Roman" w:hAnsi="Times New Roman" w:cs="Times New Roman"/>
          <w:sz w:val="24"/>
          <w:szCs w:val="24"/>
        </w:rPr>
        <w:t>dapat ditagih di muka pengadilan.</w:t>
      </w:r>
      <w:r w:rsidR="007D2E36">
        <w:rPr>
          <w:rFonts w:ascii="Times New Roman" w:hAnsi="Times New Roman" w:cs="Times New Roman"/>
          <w:sz w:val="24"/>
          <w:szCs w:val="24"/>
        </w:rPr>
        <w:t xml:space="preserve"> Dalam kasus ini, selaku yang menjadi pihak debitor ialah perusahaan yang bergerak di bidang – </w:t>
      </w:r>
      <w:r w:rsidR="007D2E36" w:rsidRPr="007D2E36">
        <w:rPr>
          <w:rFonts w:ascii="Times New Roman" w:hAnsi="Times New Roman" w:cs="Times New Roman"/>
          <w:i/>
          <w:sz w:val="24"/>
          <w:szCs w:val="24"/>
        </w:rPr>
        <w:t>ecommerce</w:t>
      </w:r>
      <w:r w:rsidR="007D2E36">
        <w:rPr>
          <w:rFonts w:ascii="Times New Roman" w:hAnsi="Times New Roman" w:cs="Times New Roman"/>
          <w:i/>
          <w:sz w:val="24"/>
          <w:szCs w:val="24"/>
        </w:rPr>
        <w:t xml:space="preserve"> </w:t>
      </w:r>
      <w:r w:rsidR="007D2E36">
        <w:rPr>
          <w:rFonts w:ascii="Times New Roman" w:hAnsi="Times New Roman" w:cs="Times New Roman"/>
          <w:sz w:val="24"/>
          <w:szCs w:val="24"/>
        </w:rPr>
        <w:t xml:space="preserve">itu sendiri. </w:t>
      </w:r>
    </w:p>
    <w:p w:rsidR="00A475CA" w:rsidRDefault="00926FA1" w:rsidP="00B30F4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Menurut Pasal 2 ayat (1) Undang – Undang Nomor 37 Tahun 2004 tentang Kepailitan dan Penundaan Kewaijban Pembayaran Utang</w:t>
      </w:r>
      <w:r w:rsidRPr="00BE60D4">
        <w:rPr>
          <w:rFonts w:ascii="Times New Roman" w:hAnsi="Times New Roman" w:cs="Times New Roman"/>
          <w:sz w:val="24"/>
          <w:szCs w:val="24"/>
        </w:rPr>
        <w:t xml:space="preserve">, salah satu syarat </w:t>
      </w:r>
      <w:r>
        <w:rPr>
          <w:rFonts w:ascii="Times New Roman" w:hAnsi="Times New Roman" w:cs="Times New Roman"/>
          <w:sz w:val="24"/>
          <w:szCs w:val="24"/>
        </w:rPr>
        <w:t xml:space="preserve">yang harus dipenuhi ialah </w:t>
      </w:r>
      <w:r>
        <w:rPr>
          <w:rFonts w:ascii="Times New Roman" w:hAnsi="Times New Roman" w:cs="Times New Roman"/>
          <w:sz w:val="24"/>
          <w:szCs w:val="24"/>
        </w:rPr>
        <w:lastRenderedPageBreak/>
        <w:t>debito</w:t>
      </w:r>
      <w:r w:rsidRPr="00BE60D4">
        <w:rPr>
          <w:rFonts w:ascii="Times New Roman" w:hAnsi="Times New Roman" w:cs="Times New Roman"/>
          <w:sz w:val="24"/>
          <w:szCs w:val="24"/>
        </w:rPr>
        <w:t>r harus mempun</w:t>
      </w:r>
      <w:r>
        <w:rPr>
          <w:rFonts w:ascii="Times New Roman" w:hAnsi="Times New Roman" w:cs="Times New Roman"/>
          <w:sz w:val="24"/>
          <w:szCs w:val="24"/>
        </w:rPr>
        <w:t>yai utang kepada 2 (dua) kredito</w:t>
      </w:r>
      <w:r w:rsidRPr="00BE60D4">
        <w:rPr>
          <w:rFonts w:ascii="Times New Roman" w:hAnsi="Times New Roman" w:cs="Times New Roman"/>
          <w:sz w:val="24"/>
          <w:szCs w:val="24"/>
        </w:rPr>
        <w:t>r atau lebih.</w:t>
      </w:r>
      <w:r>
        <w:rPr>
          <w:rFonts w:ascii="Times New Roman" w:hAnsi="Times New Roman" w:cs="Times New Roman"/>
          <w:sz w:val="24"/>
          <w:szCs w:val="24"/>
        </w:rPr>
        <w:t xml:space="preserve"> Dengan demikian, Undang – Undang Nomor 37 Tahun 2004 tentang Kepailitan dan Penundaan Kewaijban Pembayaran Utang hanya memungkinkan seorang debitor dinyatakan pailit apabila debitur memiliki paling sedikit 2 (dua) kreditor. </w:t>
      </w:r>
    </w:p>
    <w:p w:rsidR="00CC2B6A" w:rsidRDefault="00F810F9" w:rsidP="00B30F4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Ketentuan aturan di atas juga berlaku badan usaha perseroan terbatas di bidang </w:t>
      </w:r>
      <w:r w:rsidRPr="00F810F9">
        <w:rPr>
          <w:rFonts w:ascii="Times New Roman" w:hAnsi="Times New Roman" w:cs="Times New Roman"/>
          <w:i/>
          <w:sz w:val="24"/>
          <w:szCs w:val="24"/>
        </w:rPr>
        <w:t>e – commerce</w:t>
      </w:r>
      <w:r>
        <w:rPr>
          <w:rFonts w:ascii="Times New Roman" w:hAnsi="Times New Roman" w:cs="Times New Roman"/>
          <w:sz w:val="24"/>
          <w:szCs w:val="24"/>
        </w:rPr>
        <w:t xml:space="preserve"> selaku sebagai debitor. Mengingat kegiatan usaha dengan memanfaatkan teknologi media elektronik seperti internet sudah menjadi favorit dan pilihan utama para konsumen. Maka naluri memahami kondisi pasar di era saat ini, membuat perusahaan baik perusahaan yang lama </w:t>
      </w:r>
      <w:r>
        <w:rPr>
          <w:rFonts w:ascii="Times New Roman" w:hAnsi="Times New Roman" w:cs="Times New Roman"/>
          <w:sz w:val="24"/>
          <w:szCs w:val="24"/>
        </w:rPr>
        <w:lastRenderedPageBreak/>
        <w:t xml:space="preserve">(perusahaan konvensional) maupun perusahaan baru berdiri, berlomba – lomba memanfaatkan sarana </w:t>
      </w:r>
      <w:r w:rsidRPr="00F810F9">
        <w:rPr>
          <w:rFonts w:ascii="Times New Roman" w:hAnsi="Times New Roman" w:cs="Times New Roman"/>
          <w:i/>
          <w:sz w:val="24"/>
          <w:szCs w:val="24"/>
        </w:rPr>
        <w:t>e-commerce</w:t>
      </w:r>
      <w:r>
        <w:rPr>
          <w:rFonts w:ascii="Times New Roman" w:hAnsi="Times New Roman" w:cs="Times New Roman"/>
          <w:sz w:val="24"/>
          <w:szCs w:val="24"/>
        </w:rPr>
        <w:t xml:space="preserve"> sebagai upaya eksistensi perusahaan di khalayak masyarakat selaku konsumen. </w:t>
      </w:r>
      <w:r w:rsidR="00AE6DA0">
        <w:rPr>
          <w:rFonts w:ascii="Times New Roman" w:hAnsi="Times New Roman" w:cs="Times New Roman"/>
          <w:sz w:val="24"/>
          <w:szCs w:val="24"/>
        </w:rPr>
        <w:t>M</w:t>
      </w:r>
      <w:r w:rsidR="00D5516A">
        <w:rPr>
          <w:rFonts w:ascii="Times New Roman" w:hAnsi="Times New Roman" w:cs="Times New Roman"/>
          <w:sz w:val="24"/>
          <w:szCs w:val="24"/>
        </w:rPr>
        <w:t xml:space="preserve">engingat persaingan usaha di bidang </w:t>
      </w:r>
      <w:r w:rsidR="00D5516A" w:rsidRPr="00D5516A">
        <w:rPr>
          <w:rFonts w:ascii="Times New Roman" w:hAnsi="Times New Roman" w:cs="Times New Roman"/>
          <w:i/>
          <w:sz w:val="24"/>
          <w:szCs w:val="24"/>
        </w:rPr>
        <w:t>e-commerce</w:t>
      </w:r>
      <w:r w:rsidR="00D5516A">
        <w:rPr>
          <w:rFonts w:ascii="Times New Roman" w:hAnsi="Times New Roman" w:cs="Times New Roman"/>
          <w:sz w:val="24"/>
          <w:szCs w:val="24"/>
        </w:rPr>
        <w:t xml:space="preserve"> begitu sangat kompetitif, </w:t>
      </w:r>
      <w:r w:rsidR="00D5516A" w:rsidRPr="00D5516A">
        <w:rPr>
          <w:rFonts w:ascii="Times New Roman" w:hAnsi="Times New Roman" w:cs="Times New Roman"/>
          <w:sz w:val="24"/>
          <w:szCs w:val="24"/>
        </w:rPr>
        <w:t xml:space="preserve">modal besar untuk membangun kegiatan bisnis </w:t>
      </w:r>
      <w:r w:rsidR="00D5516A" w:rsidRPr="00D5516A">
        <w:rPr>
          <w:rFonts w:ascii="Times New Roman" w:hAnsi="Times New Roman" w:cs="Times New Roman"/>
          <w:i/>
          <w:sz w:val="24"/>
          <w:szCs w:val="24"/>
        </w:rPr>
        <w:t xml:space="preserve">e-commerce </w:t>
      </w:r>
      <w:r w:rsidR="00D5516A" w:rsidRPr="00D5516A">
        <w:rPr>
          <w:rFonts w:ascii="Times New Roman" w:hAnsi="Times New Roman" w:cs="Times New Roman"/>
          <w:sz w:val="24"/>
          <w:szCs w:val="24"/>
        </w:rPr>
        <w:t xml:space="preserve">memang sangat dibutuhkan. </w:t>
      </w:r>
      <w:r w:rsidR="00D5516A">
        <w:rPr>
          <w:rFonts w:ascii="Times New Roman" w:hAnsi="Times New Roman" w:cs="Times New Roman"/>
          <w:sz w:val="24"/>
          <w:szCs w:val="24"/>
        </w:rPr>
        <w:t xml:space="preserve">Maka dari itu, sudah sewajarnya jika ada beberapa perusahaan </w:t>
      </w:r>
      <w:r w:rsidR="00D5516A" w:rsidRPr="00D5516A">
        <w:rPr>
          <w:rFonts w:ascii="Times New Roman" w:hAnsi="Times New Roman" w:cs="Times New Roman"/>
          <w:i/>
          <w:sz w:val="24"/>
          <w:szCs w:val="24"/>
        </w:rPr>
        <w:t>e-commerce</w:t>
      </w:r>
      <w:r w:rsidR="00D5516A">
        <w:rPr>
          <w:rFonts w:ascii="Times New Roman" w:hAnsi="Times New Roman" w:cs="Times New Roman"/>
          <w:sz w:val="24"/>
          <w:szCs w:val="24"/>
        </w:rPr>
        <w:t xml:space="preserve"> yang rela menjadi debitor, dikarenakan harus berutang dengan pihak atau perusahaan lain, agar anggaran prusahaan untuk memperlancar kegiatan bisnisnya berjalan dengan stabil.</w:t>
      </w:r>
    </w:p>
    <w:p w:rsidR="00A475CA" w:rsidRDefault="00D5516A" w:rsidP="004F3957">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Adapun perusahaan yang yang menjadi kreditor ini dapat saja </w:t>
      </w:r>
      <w:r>
        <w:rPr>
          <w:rFonts w:ascii="Times New Roman" w:hAnsi="Times New Roman" w:cs="Times New Roman"/>
          <w:sz w:val="24"/>
          <w:szCs w:val="24"/>
        </w:rPr>
        <w:lastRenderedPageBreak/>
        <w:t xml:space="preserve">berasal dari perusahaan sesama di kegiatan e-commerce, yang dimana </w:t>
      </w:r>
      <w:r w:rsidR="00CC2B6A">
        <w:rPr>
          <w:rFonts w:ascii="Times New Roman" w:hAnsi="Times New Roman" w:cs="Times New Roman"/>
          <w:sz w:val="24"/>
          <w:szCs w:val="24"/>
        </w:rPr>
        <w:t xml:space="preserve">perusahaan e commerce tersebut dapat menjadi kreditor dikarenakan kondisi keuangan atau harta kekayaan perusahaannya lebih baik dibandingkan dengan perusahaan di bidang e – commerce yang menjadi debitor. Selanjutnya  peihak yang dapat menjadi kreditor atau pihak yang berpiutang ini adalah bank dan lembaga keuangan. </w:t>
      </w:r>
    </w:p>
    <w:p w:rsidR="004F3957" w:rsidRDefault="004F3957" w:rsidP="004F3957">
      <w:pPr>
        <w:pStyle w:val="ListParagraph"/>
        <w:spacing w:line="360" w:lineRule="auto"/>
        <w:ind w:left="1800" w:firstLine="360"/>
        <w:jc w:val="both"/>
        <w:rPr>
          <w:rFonts w:ascii="Times New Roman" w:hAnsi="Times New Roman" w:cs="Times New Roman"/>
          <w:sz w:val="24"/>
          <w:szCs w:val="24"/>
        </w:rPr>
      </w:pPr>
    </w:p>
    <w:p w:rsidR="004F3957" w:rsidRDefault="004F3957" w:rsidP="004F3957">
      <w:pPr>
        <w:pStyle w:val="ListParagraph"/>
        <w:spacing w:line="360" w:lineRule="auto"/>
        <w:ind w:left="1800" w:firstLine="360"/>
        <w:jc w:val="both"/>
        <w:rPr>
          <w:rFonts w:ascii="Times New Roman" w:hAnsi="Times New Roman" w:cs="Times New Roman"/>
          <w:sz w:val="24"/>
          <w:szCs w:val="24"/>
        </w:rPr>
      </w:pPr>
    </w:p>
    <w:p w:rsidR="004F3957" w:rsidRPr="004F3957" w:rsidRDefault="004F3957" w:rsidP="004F3957">
      <w:pPr>
        <w:pStyle w:val="ListParagraph"/>
        <w:spacing w:line="360" w:lineRule="auto"/>
        <w:ind w:left="1800" w:firstLine="360"/>
        <w:jc w:val="both"/>
        <w:rPr>
          <w:rFonts w:ascii="Times New Roman" w:hAnsi="Times New Roman" w:cs="Times New Roman"/>
          <w:sz w:val="24"/>
          <w:szCs w:val="24"/>
        </w:rPr>
      </w:pPr>
    </w:p>
    <w:p w:rsidR="005D08D8" w:rsidRDefault="005D08D8" w:rsidP="00B30F49">
      <w:pPr>
        <w:pStyle w:val="ListParagraph"/>
        <w:numPr>
          <w:ilvl w:val="0"/>
          <w:numId w:val="2"/>
        </w:numPr>
        <w:spacing w:line="360" w:lineRule="auto"/>
        <w:jc w:val="both"/>
        <w:rPr>
          <w:rFonts w:ascii="Times New Roman" w:hAnsi="Times New Roman" w:cs="Times New Roman"/>
          <w:b/>
          <w:sz w:val="24"/>
          <w:szCs w:val="24"/>
        </w:rPr>
      </w:pPr>
      <w:r w:rsidRPr="005D08D8">
        <w:rPr>
          <w:rFonts w:ascii="Times New Roman" w:hAnsi="Times New Roman" w:cs="Times New Roman"/>
          <w:b/>
          <w:sz w:val="24"/>
          <w:szCs w:val="24"/>
        </w:rPr>
        <w:t>Jatuh Waktu dan Dapat Ditagih</w:t>
      </w:r>
    </w:p>
    <w:p w:rsidR="005D08D8" w:rsidRDefault="005D08D8" w:rsidP="00B30F4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Suatu utang yang dilaksanakan badan hukum perusahaan di bidang e – commerce, </w:t>
      </w:r>
      <w:r w:rsidRPr="005D08D8">
        <w:rPr>
          <w:rFonts w:ascii="Times New Roman" w:hAnsi="Times New Roman" w:cs="Times New Roman"/>
          <w:sz w:val="24"/>
          <w:szCs w:val="24"/>
        </w:rPr>
        <w:t>dikatakan jatuh dan harus dibayar jika utang tersebut sudah waktunya untuk dibayar</w:t>
      </w:r>
      <w:r>
        <w:rPr>
          <w:rFonts w:ascii="Times New Roman" w:hAnsi="Times New Roman" w:cs="Times New Roman"/>
          <w:sz w:val="24"/>
          <w:szCs w:val="24"/>
        </w:rPr>
        <w:t xml:space="preserve"> terhadap kreditur</w:t>
      </w:r>
      <w:r w:rsidRPr="005D08D8">
        <w:rPr>
          <w:rFonts w:ascii="Times New Roman" w:hAnsi="Times New Roman" w:cs="Times New Roman"/>
          <w:sz w:val="24"/>
          <w:szCs w:val="24"/>
        </w:rPr>
        <w:t xml:space="preserve">. Dalam perjanjian </w:t>
      </w:r>
      <w:r w:rsidRPr="005D08D8">
        <w:rPr>
          <w:rFonts w:ascii="Times New Roman" w:hAnsi="Times New Roman" w:cs="Times New Roman"/>
          <w:sz w:val="24"/>
          <w:szCs w:val="24"/>
        </w:rPr>
        <w:lastRenderedPageBreak/>
        <w:t>biasanya diatur kapan suatu utang harus dibayar.</w:t>
      </w:r>
      <w:r>
        <w:rPr>
          <w:rStyle w:val="FootnoteReference"/>
          <w:rFonts w:ascii="Times New Roman" w:hAnsi="Times New Roman" w:cs="Times New Roman"/>
          <w:sz w:val="24"/>
          <w:szCs w:val="24"/>
        </w:rPr>
        <w:footnoteReference w:id="15"/>
      </w:r>
      <w:r w:rsidRPr="005D08D8">
        <w:rPr>
          <w:rFonts w:ascii="Times New Roman" w:hAnsi="Times New Roman" w:cs="Times New Roman"/>
          <w:sz w:val="24"/>
          <w:szCs w:val="24"/>
        </w:rPr>
        <w:t xml:space="preserve"> Adapun penentuan waktu akhir pembayaran utang yang disepakati oleh pihak debitur maupun kreditur ini harus dilandasi rasional dan itikad baik. Maksudnya ialah penentuan jatuh waktu tempo ini didasari atas bahwa debitur diberikan waktu untuk melakukan usaha agar dapat melunasi utang terhadap kreditur sampai dengan batas waktu yang ditentukan tersebut. Di sisi lain, kreditur juga tidak merasa rugi atas pemberian jatuh waktu terhadap debitur tersebut.</w:t>
      </w:r>
    </w:p>
    <w:p w:rsidR="005D08D8" w:rsidRPr="005D08D8" w:rsidRDefault="005D08D8" w:rsidP="00B30F49">
      <w:pPr>
        <w:pStyle w:val="ListParagraph"/>
        <w:spacing w:line="360" w:lineRule="auto"/>
        <w:ind w:left="1800" w:firstLine="360"/>
        <w:jc w:val="both"/>
        <w:rPr>
          <w:rFonts w:ascii="Times New Roman" w:hAnsi="Times New Roman" w:cs="Times New Roman"/>
          <w:b/>
          <w:sz w:val="24"/>
          <w:szCs w:val="24"/>
        </w:rPr>
      </w:pPr>
      <w:r>
        <w:rPr>
          <w:rFonts w:ascii="Times New Roman" w:hAnsi="Times New Roman" w:cs="Times New Roman"/>
          <w:sz w:val="24"/>
          <w:szCs w:val="24"/>
        </w:rPr>
        <w:t xml:space="preserve">Jika utang tersebut jatuh tempo, kreditur memiliki hak untuk menagih seluruh jumlah yang terutang dan jatuh </w:t>
      </w:r>
      <w:r>
        <w:rPr>
          <w:rFonts w:ascii="Times New Roman" w:hAnsi="Times New Roman" w:cs="Times New Roman"/>
          <w:sz w:val="24"/>
          <w:szCs w:val="24"/>
        </w:rPr>
        <w:lastRenderedPageBreak/>
        <w:t>tempo pada debitur. Akan tetapi, jika suatu perjanjian tidak mengatur ketentuan mengenai jatuh tempo utang, utang ini sudah waktunya untuk dibayar setelah pemberitahuan adanya kelalaian diberikan kepada debitur.</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Dalam pemberitahuan ini, suatu jangka waktu yang wajar harus diberikan kepada debitur untuk melunasi utang nya. </w:t>
      </w:r>
    </w:p>
    <w:p w:rsidR="00DF22BC" w:rsidRDefault="005D08D8" w:rsidP="00B30F4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Terhadap istilah jatuh waktu dan dapat ditagih, Sutan Remy Sjahdeni</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berpendapat bahwa kedua istilah itu berbeda pengertian dan kejadiannya. Suatu utang dapat saja telah dapat ditagih tetapi </w:t>
      </w:r>
      <w:r>
        <w:rPr>
          <w:rFonts w:ascii="Times New Roman" w:hAnsi="Times New Roman" w:cs="Times New Roman"/>
          <w:sz w:val="24"/>
          <w:szCs w:val="24"/>
        </w:rPr>
        <w:lastRenderedPageBreak/>
        <w:t>belum jatuh waktu.</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Utang yang telah jatuh waktu dengan sendirinya menjadi utang yang telah dapat ditagih, namun utang yang telah dapat ditagih belum tentu merupakan utang yang telah jatuh waktu. Utang hanyalah jatuh waktu apabila menurut perjanjian kredit atau perjanjian utang piutang telah sampai jadwal waktunya untuk dilunasi oleh debitur sebagaimana ditentukan di dalan perjanjian itu.</w:t>
      </w:r>
      <w:r>
        <w:rPr>
          <w:rStyle w:val="FootnoteReference"/>
          <w:rFonts w:ascii="Times New Roman" w:hAnsi="Times New Roman" w:cs="Times New Roman"/>
          <w:sz w:val="24"/>
          <w:szCs w:val="24"/>
        </w:rPr>
        <w:footnoteReference w:id="19"/>
      </w:r>
    </w:p>
    <w:p w:rsidR="008C3198" w:rsidRPr="00E65898" w:rsidRDefault="008C3198" w:rsidP="00B30F49">
      <w:pPr>
        <w:pStyle w:val="ListParagraph"/>
        <w:spacing w:line="360" w:lineRule="auto"/>
        <w:ind w:left="1800" w:firstLine="360"/>
        <w:jc w:val="both"/>
        <w:rPr>
          <w:rFonts w:ascii="Times New Roman" w:hAnsi="Times New Roman" w:cs="Times New Roman"/>
          <w:sz w:val="24"/>
          <w:szCs w:val="24"/>
        </w:rPr>
      </w:pPr>
    </w:p>
    <w:p w:rsidR="0051456F" w:rsidRPr="00A475CA" w:rsidRDefault="00EF1AD7" w:rsidP="00B30F49">
      <w:pPr>
        <w:pStyle w:val="ListParagraph"/>
        <w:spacing w:line="360" w:lineRule="auto"/>
        <w:jc w:val="both"/>
        <w:rPr>
          <w:rFonts w:ascii="Times New Roman" w:hAnsi="Times New Roman" w:cs="Times New Roman"/>
          <w:b/>
          <w:sz w:val="24"/>
          <w:szCs w:val="24"/>
        </w:rPr>
      </w:pPr>
      <w:r w:rsidRPr="00EF1AD7">
        <w:rPr>
          <w:rFonts w:ascii="Times New Roman" w:hAnsi="Times New Roman" w:cs="Times New Roman"/>
          <w:b/>
          <w:sz w:val="24"/>
          <w:szCs w:val="24"/>
        </w:rPr>
        <w:t xml:space="preserve">Aset Badan Hukum Perusahaan di bidang </w:t>
      </w:r>
      <w:r w:rsidRPr="00EF1AD7">
        <w:rPr>
          <w:rFonts w:ascii="Times New Roman" w:hAnsi="Times New Roman" w:cs="Times New Roman"/>
          <w:b/>
          <w:i/>
          <w:sz w:val="24"/>
          <w:szCs w:val="24"/>
        </w:rPr>
        <w:t>e – commerce</w:t>
      </w:r>
      <w:r w:rsidRPr="00EF1AD7">
        <w:rPr>
          <w:rFonts w:ascii="Times New Roman" w:hAnsi="Times New Roman" w:cs="Times New Roman"/>
          <w:b/>
          <w:sz w:val="24"/>
          <w:szCs w:val="24"/>
        </w:rPr>
        <w:t xml:space="preserve"> yang dapat dijadikan </w:t>
      </w:r>
      <w:r w:rsidRPr="00EF1AD7">
        <w:rPr>
          <w:rFonts w:ascii="Times New Roman" w:hAnsi="Times New Roman" w:cs="Times New Roman"/>
          <w:b/>
          <w:i/>
          <w:sz w:val="24"/>
          <w:szCs w:val="24"/>
        </w:rPr>
        <w:t>boede</w:t>
      </w:r>
      <w:r w:rsidRPr="00EF1AD7">
        <w:rPr>
          <w:rFonts w:ascii="Times New Roman" w:hAnsi="Times New Roman" w:cs="Times New Roman"/>
          <w:b/>
          <w:sz w:val="24"/>
          <w:szCs w:val="24"/>
        </w:rPr>
        <w:t>l/harta pailit</w:t>
      </w:r>
    </w:p>
    <w:p w:rsidR="00715C37" w:rsidRDefault="0051456F" w:rsidP="00024E53">
      <w:pPr>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Di dalam </w:t>
      </w:r>
      <w:r w:rsidR="001E5645" w:rsidRPr="0051456F">
        <w:rPr>
          <w:rFonts w:ascii="Times New Roman" w:hAnsi="Times New Roman" w:cs="Times New Roman"/>
          <w:sz w:val="24"/>
          <w:szCs w:val="24"/>
        </w:rPr>
        <w:t xml:space="preserve">badan hukum perusahaan </w:t>
      </w:r>
      <w:r w:rsidRPr="0051456F">
        <w:rPr>
          <w:rFonts w:ascii="Times New Roman" w:hAnsi="Times New Roman" w:cs="Times New Roman"/>
          <w:sz w:val="24"/>
          <w:szCs w:val="24"/>
        </w:rPr>
        <w:t xml:space="preserve">di bidang </w:t>
      </w:r>
      <w:r w:rsidRPr="0051456F">
        <w:rPr>
          <w:rFonts w:ascii="Times New Roman" w:hAnsi="Times New Roman" w:cs="Times New Roman"/>
          <w:i/>
          <w:sz w:val="24"/>
          <w:szCs w:val="24"/>
        </w:rPr>
        <w:t>e – commerce</w:t>
      </w:r>
      <w:r>
        <w:rPr>
          <w:rFonts w:ascii="Times New Roman" w:hAnsi="Times New Roman" w:cs="Times New Roman"/>
          <w:sz w:val="24"/>
          <w:szCs w:val="24"/>
        </w:rPr>
        <w:t xml:space="preserve">, segala aset dalam perusahaan tersebut pada dasarnya </w:t>
      </w:r>
      <w:r>
        <w:rPr>
          <w:rFonts w:ascii="Times New Roman" w:hAnsi="Times New Roman" w:cs="Times New Roman"/>
          <w:sz w:val="24"/>
          <w:szCs w:val="24"/>
        </w:rPr>
        <w:lastRenderedPageBreak/>
        <w:t xml:space="preserve">hampir sama dengan halnya dengan perusahaan pada umumnya. </w:t>
      </w:r>
      <w:r w:rsidRPr="0051456F">
        <w:rPr>
          <w:rFonts w:ascii="Times New Roman" w:hAnsi="Times New Roman" w:cs="Times New Roman"/>
          <w:sz w:val="24"/>
          <w:szCs w:val="24"/>
        </w:rPr>
        <w:t xml:space="preserve">Badan Hukum Perusahaan di bidang </w:t>
      </w:r>
      <w:r w:rsidRPr="0051456F">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 xml:space="preserve">tersebut meskipun kegiatan bisnisnya banyak berfokus kepada media elektronik atau online. </w:t>
      </w:r>
      <w:r w:rsidR="00ED75DC">
        <w:rPr>
          <w:rFonts w:ascii="Times New Roman" w:hAnsi="Times New Roman" w:cs="Times New Roman"/>
          <w:sz w:val="24"/>
          <w:szCs w:val="24"/>
        </w:rPr>
        <w:t xml:space="preserve">Pada dasarnya perusahaan tersebut membutuhkan juga aset </w:t>
      </w:r>
      <w:r w:rsidR="00652308">
        <w:rPr>
          <w:rFonts w:ascii="Times New Roman" w:hAnsi="Times New Roman" w:cs="Times New Roman"/>
          <w:sz w:val="24"/>
          <w:szCs w:val="24"/>
        </w:rPr>
        <w:t>seperti perusahaan pada umumnya.</w:t>
      </w:r>
      <w:r w:rsidR="00024E53">
        <w:rPr>
          <w:rFonts w:ascii="Times New Roman" w:hAnsi="Times New Roman" w:cs="Times New Roman"/>
          <w:sz w:val="24"/>
          <w:szCs w:val="24"/>
        </w:rPr>
        <w:t xml:space="preserve"> </w:t>
      </w:r>
      <w:r w:rsidR="001E5645">
        <w:rPr>
          <w:rFonts w:ascii="Times New Roman" w:hAnsi="Times New Roman" w:cs="Times New Roman"/>
          <w:sz w:val="24"/>
          <w:szCs w:val="24"/>
        </w:rPr>
        <w:t xml:space="preserve">Bagi </w:t>
      </w:r>
      <w:r w:rsidR="001E5645" w:rsidRPr="0051456F">
        <w:rPr>
          <w:rFonts w:ascii="Times New Roman" w:hAnsi="Times New Roman" w:cs="Times New Roman"/>
          <w:sz w:val="24"/>
          <w:szCs w:val="24"/>
        </w:rPr>
        <w:t xml:space="preserve">badan hukum perusahaan di bidang </w:t>
      </w:r>
      <w:r w:rsidR="001E5645" w:rsidRPr="0051456F">
        <w:rPr>
          <w:rFonts w:ascii="Times New Roman" w:hAnsi="Times New Roman" w:cs="Times New Roman"/>
          <w:i/>
          <w:sz w:val="24"/>
          <w:szCs w:val="24"/>
        </w:rPr>
        <w:t>e – commerce</w:t>
      </w:r>
      <w:r w:rsidR="001E5645">
        <w:rPr>
          <w:rFonts w:ascii="Times New Roman" w:hAnsi="Times New Roman" w:cs="Times New Roman"/>
          <w:i/>
          <w:sz w:val="24"/>
          <w:szCs w:val="24"/>
        </w:rPr>
        <w:t xml:space="preserve"> </w:t>
      </w:r>
      <w:r w:rsidR="001E5645">
        <w:rPr>
          <w:rFonts w:ascii="Times New Roman" w:hAnsi="Times New Roman" w:cs="Times New Roman"/>
          <w:sz w:val="24"/>
          <w:szCs w:val="24"/>
        </w:rPr>
        <w:t>berbentuk Perseroan Terbatas (PT)</w:t>
      </w:r>
      <w:r w:rsidR="00212BB6">
        <w:rPr>
          <w:rFonts w:ascii="Times New Roman" w:hAnsi="Times New Roman" w:cs="Times New Roman"/>
          <w:sz w:val="24"/>
          <w:szCs w:val="24"/>
        </w:rPr>
        <w:t xml:space="preserve">, ada juga salah satu aset yang dapat dijadikan sebagi </w:t>
      </w:r>
      <w:r w:rsidR="00212BB6" w:rsidRPr="00212BB6">
        <w:rPr>
          <w:rFonts w:ascii="Times New Roman" w:hAnsi="Times New Roman" w:cs="Times New Roman"/>
          <w:i/>
          <w:sz w:val="24"/>
          <w:szCs w:val="24"/>
        </w:rPr>
        <w:t>boedel</w:t>
      </w:r>
      <w:r w:rsidR="00212BB6">
        <w:rPr>
          <w:rFonts w:ascii="Times New Roman" w:hAnsi="Times New Roman" w:cs="Times New Roman"/>
          <w:sz w:val="24"/>
          <w:szCs w:val="24"/>
        </w:rPr>
        <w:t xml:space="preserve"> pailit yaitu </w:t>
      </w:r>
      <w:r w:rsidR="001E5645">
        <w:rPr>
          <w:rFonts w:ascii="Times New Roman" w:hAnsi="Times New Roman" w:cs="Times New Roman"/>
          <w:sz w:val="24"/>
          <w:szCs w:val="24"/>
        </w:rPr>
        <w:t xml:space="preserve"> </w:t>
      </w:r>
      <w:r w:rsidR="001B161F">
        <w:rPr>
          <w:rFonts w:ascii="Times New Roman" w:hAnsi="Times New Roman" w:cs="Times New Roman"/>
          <w:sz w:val="24"/>
          <w:szCs w:val="24"/>
        </w:rPr>
        <w:t>saham perseroan. Pemilik modal yang menanamkan modalnya dalam sejumlah uang ke perseroan disebut sebagai saham</w:t>
      </w:r>
      <w:r w:rsidR="001B161F">
        <w:rPr>
          <w:rStyle w:val="FootnoteReference"/>
          <w:rFonts w:ascii="Times New Roman" w:hAnsi="Times New Roman" w:cs="Times New Roman"/>
          <w:sz w:val="24"/>
          <w:szCs w:val="24"/>
        </w:rPr>
        <w:footnoteReference w:id="20"/>
      </w:r>
      <w:r w:rsidR="001B161F">
        <w:rPr>
          <w:rFonts w:ascii="Times New Roman" w:hAnsi="Times New Roman" w:cs="Times New Roman"/>
          <w:sz w:val="24"/>
          <w:szCs w:val="24"/>
        </w:rPr>
        <w:t>.</w:t>
      </w:r>
      <w:r w:rsidR="008A246C">
        <w:rPr>
          <w:rFonts w:ascii="Times New Roman" w:hAnsi="Times New Roman" w:cs="Times New Roman"/>
          <w:sz w:val="24"/>
          <w:szCs w:val="24"/>
        </w:rPr>
        <w:t xml:space="preserve"> Saham adalah kekayaan pribadi pemegang saham yang bersifat benda bergerak yang hanya dapat dialihkan namun tidak dapat dipegang atau diraba secara fisik.</w:t>
      </w:r>
      <w:r w:rsidR="008A246C">
        <w:rPr>
          <w:rStyle w:val="FootnoteReference"/>
          <w:rFonts w:ascii="Times New Roman" w:hAnsi="Times New Roman" w:cs="Times New Roman"/>
          <w:sz w:val="24"/>
          <w:szCs w:val="24"/>
        </w:rPr>
        <w:footnoteReference w:id="21"/>
      </w:r>
      <w:r w:rsidR="008A246C">
        <w:rPr>
          <w:rFonts w:ascii="Times New Roman" w:hAnsi="Times New Roman" w:cs="Times New Roman"/>
          <w:sz w:val="24"/>
          <w:szCs w:val="24"/>
        </w:rPr>
        <w:t xml:space="preserve"> Menurut Pasal 60 ayat (1) Undang – Undang Nomor 40 Tahun 2007 tentang Perseroan Terbatas menyebutkan </w:t>
      </w:r>
      <w:r w:rsidR="008A246C" w:rsidRPr="008A246C">
        <w:rPr>
          <w:rFonts w:ascii="Times New Roman" w:hAnsi="Times New Roman" w:cs="Times New Roman"/>
          <w:sz w:val="24"/>
          <w:szCs w:val="24"/>
        </w:rPr>
        <w:t>Saham merupakan benda bergerak dan memberikan hak sebagaimana dimaksud dalam Pasal</w:t>
      </w:r>
      <w:r w:rsidR="008A246C">
        <w:rPr>
          <w:rFonts w:ascii="Times New Roman" w:hAnsi="Times New Roman" w:cs="Times New Roman"/>
          <w:sz w:val="24"/>
          <w:szCs w:val="24"/>
        </w:rPr>
        <w:t xml:space="preserve"> </w:t>
      </w:r>
      <w:r w:rsidR="00024E53">
        <w:rPr>
          <w:rFonts w:ascii="Times New Roman" w:hAnsi="Times New Roman" w:cs="Times New Roman"/>
          <w:sz w:val="24"/>
          <w:szCs w:val="24"/>
        </w:rPr>
        <w:t>52 Undang – Undang Nomor 40 Tahun 2007 tentang Perseroan Terbatas</w:t>
      </w:r>
      <w:r w:rsidR="00024E53" w:rsidRPr="008A246C">
        <w:rPr>
          <w:rFonts w:ascii="Times New Roman" w:hAnsi="Times New Roman" w:cs="Times New Roman"/>
          <w:sz w:val="24"/>
          <w:szCs w:val="24"/>
        </w:rPr>
        <w:t xml:space="preserve"> </w:t>
      </w:r>
      <w:r w:rsidR="008A246C" w:rsidRPr="008A246C">
        <w:rPr>
          <w:rFonts w:ascii="Times New Roman" w:hAnsi="Times New Roman" w:cs="Times New Roman"/>
          <w:sz w:val="24"/>
          <w:szCs w:val="24"/>
        </w:rPr>
        <w:t xml:space="preserve">kepada </w:t>
      </w:r>
      <w:r w:rsidR="008A246C" w:rsidRPr="008A246C">
        <w:rPr>
          <w:rFonts w:ascii="Times New Roman" w:hAnsi="Times New Roman" w:cs="Times New Roman"/>
          <w:sz w:val="24"/>
          <w:szCs w:val="24"/>
        </w:rPr>
        <w:lastRenderedPageBreak/>
        <w:t>pemiliknya.</w:t>
      </w:r>
      <w:r w:rsidR="00024E53">
        <w:rPr>
          <w:rFonts w:ascii="Times New Roman" w:hAnsi="Times New Roman" w:cs="Times New Roman"/>
          <w:sz w:val="24"/>
          <w:szCs w:val="24"/>
        </w:rPr>
        <w:t xml:space="preserve"> </w:t>
      </w:r>
      <w:r w:rsidR="001E5645">
        <w:rPr>
          <w:rFonts w:ascii="Times New Roman" w:hAnsi="Times New Roman" w:cs="Times New Roman"/>
          <w:sz w:val="24"/>
          <w:szCs w:val="24"/>
        </w:rPr>
        <w:t>Perbedaan mendasar mengenai b</w:t>
      </w:r>
      <w:r w:rsidR="00715C37">
        <w:rPr>
          <w:rFonts w:ascii="Times New Roman" w:hAnsi="Times New Roman" w:cs="Times New Roman"/>
          <w:sz w:val="24"/>
          <w:szCs w:val="24"/>
        </w:rPr>
        <w:t xml:space="preserve">entuk aset </w:t>
      </w:r>
      <w:r w:rsidR="001E5645" w:rsidRPr="0051456F">
        <w:rPr>
          <w:rFonts w:ascii="Times New Roman" w:hAnsi="Times New Roman" w:cs="Times New Roman"/>
          <w:sz w:val="24"/>
          <w:szCs w:val="24"/>
        </w:rPr>
        <w:t xml:space="preserve">badan hukum perusahaan </w:t>
      </w:r>
      <w:r w:rsidR="00715C37" w:rsidRPr="0051456F">
        <w:rPr>
          <w:rFonts w:ascii="Times New Roman" w:hAnsi="Times New Roman" w:cs="Times New Roman"/>
          <w:sz w:val="24"/>
          <w:szCs w:val="24"/>
        </w:rPr>
        <w:t xml:space="preserve">di bidang </w:t>
      </w:r>
      <w:r w:rsidR="00715C37" w:rsidRPr="0051456F">
        <w:rPr>
          <w:rFonts w:ascii="Times New Roman" w:hAnsi="Times New Roman" w:cs="Times New Roman"/>
          <w:i/>
          <w:sz w:val="24"/>
          <w:szCs w:val="24"/>
        </w:rPr>
        <w:t>e – commerce</w:t>
      </w:r>
      <w:r w:rsidR="00715C37">
        <w:rPr>
          <w:rFonts w:ascii="Times New Roman" w:hAnsi="Times New Roman" w:cs="Times New Roman"/>
          <w:i/>
          <w:sz w:val="24"/>
          <w:szCs w:val="24"/>
        </w:rPr>
        <w:t xml:space="preserve"> </w:t>
      </w:r>
      <w:r w:rsidR="00715C37">
        <w:rPr>
          <w:rFonts w:ascii="Times New Roman" w:hAnsi="Times New Roman" w:cs="Times New Roman"/>
          <w:sz w:val="24"/>
          <w:szCs w:val="24"/>
        </w:rPr>
        <w:t xml:space="preserve">dibandingkan dengan perusahaan konvensional pada umumnya ialah bahwa data elektronik dalam mengakomodir kegiatan </w:t>
      </w:r>
      <w:r w:rsidR="00715C37" w:rsidRPr="0051456F">
        <w:rPr>
          <w:rFonts w:ascii="Times New Roman" w:hAnsi="Times New Roman" w:cs="Times New Roman"/>
          <w:i/>
          <w:sz w:val="24"/>
          <w:szCs w:val="24"/>
        </w:rPr>
        <w:t>e – commerce</w:t>
      </w:r>
      <w:r w:rsidR="00715C37">
        <w:rPr>
          <w:rFonts w:ascii="Times New Roman" w:hAnsi="Times New Roman" w:cs="Times New Roman"/>
          <w:i/>
          <w:sz w:val="24"/>
          <w:szCs w:val="24"/>
        </w:rPr>
        <w:t xml:space="preserve"> </w:t>
      </w:r>
      <w:r w:rsidR="0005596E">
        <w:rPr>
          <w:rFonts w:ascii="Times New Roman" w:hAnsi="Times New Roman" w:cs="Times New Roman"/>
          <w:sz w:val="24"/>
          <w:szCs w:val="24"/>
        </w:rPr>
        <w:t>tersebut dapat dijadi</w:t>
      </w:r>
      <w:r w:rsidR="00715C37">
        <w:rPr>
          <w:rFonts w:ascii="Times New Roman" w:hAnsi="Times New Roman" w:cs="Times New Roman"/>
          <w:sz w:val="24"/>
          <w:szCs w:val="24"/>
        </w:rPr>
        <w:t>kan sebagai objek harta/</w:t>
      </w:r>
      <w:r w:rsidR="00715C37" w:rsidRPr="00715C37">
        <w:rPr>
          <w:rFonts w:ascii="Times New Roman" w:hAnsi="Times New Roman" w:cs="Times New Roman"/>
          <w:i/>
          <w:sz w:val="24"/>
          <w:szCs w:val="24"/>
        </w:rPr>
        <w:t xml:space="preserve">boedel </w:t>
      </w:r>
      <w:r w:rsidR="00715C37">
        <w:rPr>
          <w:rFonts w:ascii="Times New Roman" w:hAnsi="Times New Roman" w:cs="Times New Roman"/>
          <w:sz w:val="24"/>
          <w:szCs w:val="24"/>
        </w:rPr>
        <w:t>pailit</w:t>
      </w:r>
      <w:r w:rsidR="00ED137A">
        <w:rPr>
          <w:rStyle w:val="FootnoteReference"/>
          <w:rFonts w:ascii="Times New Roman" w:hAnsi="Times New Roman" w:cs="Times New Roman"/>
          <w:sz w:val="24"/>
          <w:szCs w:val="24"/>
        </w:rPr>
        <w:footnoteReference w:id="22"/>
      </w:r>
      <w:r w:rsidR="00715C37">
        <w:rPr>
          <w:rFonts w:ascii="Times New Roman" w:hAnsi="Times New Roman" w:cs="Times New Roman"/>
          <w:sz w:val="24"/>
          <w:szCs w:val="24"/>
        </w:rPr>
        <w:t>. Adapun data elektronik tersebut terdiri da</w:t>
      </w:r>
      <w:r w:rsidR="00E65898">
        <w:rPr>
          <w:rFonts w:ascii="Times New Roman" w:hAnsi="Times New Roman" w:cs="Times New Roman"/>
          <w:sz w:val="24"/>
          <w:szCs w:val="24"/>
        </w:rPr>
        <w:t>r</w:t>
      </w:r>
      <w:r w:rsidR="00715C37">
        <w:rPr>
          <w:rFonts w:ascii="Times New Roman" w:hAnsi="Times New Roman" w:cs="Times New Roman"/>
          <w:sz w:val="24"/>
          <w:szCs w:val="24"/>
        </w:rPr>
        <w:t>i</w:t>
      </w:r>
      <w:r w:rsidR="00ED137A">
        <w:rPr>
          <w:rStyle w:val="FootnoteReference"/>
          <w:rFonts w:ascii="Times New Roman" w:hAnsi="Times New Roman" w:cs="Times New Roman"/>
          <w:sz w:val="24"/>
          <w:szCs w:val="24"/>
        </w:rPr>
        <w:footnoteReference w:id="23"/>
      </w:r>
      <w:r w:rsidR="00715C37">
        <w:rPr>
          <w:rFonts w:ascii="Times New Roman" w:hAnsi="Times New Roman" w:cs="Times New Roman"/>
          <w:sz w:val="24"/>
          <w:szCs w:val="24"/>
        </w:rPr>
        <w:t xml:space="preserve"> :</w:t>
      </w:r>
    </w:p>
    <w:p w:rsidR="00121E93" w:rsidRDefault="00121E93" w:rsidP="00B30F4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Nama Domain</w:t>
      </w:r>
    </w:p>
    <w:p w:rsidR="00A43BEF" w:rsidRDefault="005207B1" w:rsidP="00B30F49">
      <w:pPr>
        <w:pStyle w:val="ListParagraph"/>
        <w:spacing w:line="360" w:lineRule="auto"/>
        <w:ind w:left="1778" w:firstLine="382"/>
        <w:jc w:val="both"/>
        <w:rPr>
          <w:rFonts w:ascii="Times New Roman" w:hAnsi="Times New Roman" w:cs="Times New Roman"/>
          <w:sz w:val="24"/>
          <w:szCs w:val="24"/>
        </w:rPr>
      </w:pPr>
      <w:r>
        <w:rPr>
          <w:rFonts w:ascii="Times New Roman" w:hAnsi="Times New Roman" w:cs="Times New Roman"/>
          <w:sz w:val="24"/>
          <w:szCs w:val="24"/>
        </w:rPr>
        <w:t xml:space="preserve">Pasal 1 angka 20 Undang – Undang Nomor 11 Tahun 2008 tentang Informasi dan Transaksi Elektronik menyebutkan </w:t>
      </w:r>
      <w:r w:rsidR="00121E93" w:rsidRPr="00121E93">
        <w:rPr>
          <w:rFonts w:ascii="Times New Roman" w:hAnsi="Times New Roman" w:cs="Times New Roman"/>
          <w:sz w:val="24"/>
          <w:szCs w:val="24"/>
        </w:rPr>
        <w:t>Nama Domain adalah alamat internet penyelenggara</w:t>
      </w:r>
      <w:r>
        <w:rPr>
          <w:rFonts w:ascii="Times New Roman" w:hAnsi="Times New Roman" w:cs="Times New Roman"/>
          <w:sz w:val="24"/>
          <w:szCs w:val="24"/>
        </w:rPr>
        <w:t xml:space="preserve"> </w:t>
      </w:r>
      <w:r w:rsidR="00121E93" w:rsidRPr="005207B1">
        <w:rPr>
          <w:rFonts w:ascii="Times New Roman" w:hAnsi="Times New Roman" w:cs="Times New Roman"/>
          <w:sz w:val="24"/>
          <w:szCs w:val="24"/>
        </w:rPr>
        <w:t>negara, Orang, Badan Usaha, dan/atau masyarakat, yang</w:t>
      </w:r>
      <w:r>
        <w:rPr>
          <w:rFonts w:ascii="Times New Roman" w:hAnsi="Times New Roman" w:cs="Times New Roman"/>
          <w:sz w:val="24"/>
          <w:szCs w:val="24"/>
        </w:rPr>
        <w:t xml:space="preserve"> </w:t>
      </w:r>
      <w:r w:rsidR="00121E93" w:rsidRPr="005207B1">
        <w:rPr>
          <w:rFonts w:ascii="Times New Roman" w:hAnsi="Times New Roman" w:cs="Times New Roman"/>
          <w:sz w:val="24"/>
          <w:szCs w:val="24"/>
        </w:rPr>
        <w:t>dapat digunakan dalam berkomunikasi melalui internet,</w:t>
      </w:r>
      <w:r>
        <w:rPr>
          <w:rFonts w:ascii="Times New Roman" w:hAnsi="Times New Roman" w:cs="Times New Roman"/>
          <w:sz w:val="24"/>
          <w:szCs w:val="24"/>
        </w:rPr>
        <w:t xml:space="preserve"> </w:t>
      </w:r>
      <w:r w:rsidR="00121E93" w:rsidRPr="005207B1">
        <w:rPr>
          <w:rFonts w:ascii="Times New Roman" w:hAnsi="Times New Roman" w:cs="Times New Roman"/>
          <w:sz w:val="24"/>
          <w:szCs w:val="24"/>
        </w:rPr>
        <w:t>yang berupa kode atau susunan karakter yang bersifat unik</w:t>
      </w:r>
      <w:r>
        <w:rPr>
          <w:rFonts w:ascii="Times New Roman" w:hAnsi="Times New Roman" w:cs="Times New Roman"/>
          <w:sz w:val="24"/>
          <w:szCs w:val="24"/>
        </w:rPr>
        <w:t xml:space="preserve"> </w:t>
      </w:r>
      <w:r w:rsidR="00121E93" w:rsidRPr="005207B1">
        <w:rPr>
          <w:rFonts w:ascii="Times New Roman" w:hAnsi="Times New Roman" w:cs="Times New Roman"/>
          <w:sz w:val="24"/>
          <w:szCs w:val="24"/>
        </w:rPr>
        <w:t xml:space="preserve">untuk </w:t>
      </w:r>
      <w:r w:rsidR="00121E93" w:rsidRPr="005207B1">
        <w:rPr>
          <w:rFonts w:ascii="Times New Roman" w:hAnsi="Times New Roman" w:cs="Times New Roman"/>
          <w:sz w:val="24"/>
          <w:szCs w:val="24"/>
        </w:rPr>
        <w:lastRenderedPageBreak/>
        <w:t>menunjukkan lokasi tertentu dalam internet.</w:t>
      </w:r>
      <w:r>
        <w:rPr>
          <w:rFonts w:ascii="Times New Roman" w:hAnsi="Times New Roman" w:cs="Times New Roman"/>
          <w:sz w:val="24"/>
          <w:szCs w:val="24"/>
        </w:rPr>
        <w:t xml:space="preserve"> </w:t>
      </w:r>
      <w:r w:rsidR="00A43BEF" w:rsidRPr="00A43BEF">
        <w:rPr>
          <w:rFonts w:ascii="Times New Roman" w:hAnsi="Times New Roman" w:cs="Times New Roman"/>
          <w:sz w:val="24"/>
          <w:szCs w:val="24"/>
        </w:rPr>
        <w:t>Nama domain adalah suatu alamat dalam jaringan internet, pada jaringan internet tersebut digunakan untuk mempermudah pengguna dan mengingat nama server yang ingin dikunjungi. Nama domain ini tidak berfungsi layaknya seperti pemerintahan dimana tidak adanya suatu kewenangan yang tersentral</w:t>
      </w:r>
      <w:r w:rsidR="00A43BEF">
        <w:rPr>
          <w:rFonts w:ascii="Times New Roman" w:hAnsi="Times New Roman" w:cs="Times New Roman"/>
          <w:sz w:val="24"/>
          <w:szCs w:val="24"/>
        </w:rPr>
        <w:t>.</w:t>
      </w:r>
      <w:r w:rsidR="00A43BEF">
        <w:rPr>
          <w:rStyle w:val="FootnoteReference"/>
          <w:rFonts w:ascii="Times New Roman" w:hAnsi="Times New Roman" w:cs="Times New Roman"/>
          <w:sz w:val="24"/>
          <w:szCs w:val="24"/>
        </w:rPr>
        <w:footnoteReference w:id="24"/>
      </w:r>
    </w:p>
    <w:p w:rsidR="00121E93" w:rsidRDefault="00ED137A" w:rsidP="00B30F49">
      <w:pPr>
        <w:pStyle w:val="ListParagraph"/>
        <w:spacing w:line="360" w:lineRule="auto"/>
        <w:ind w:left="1778" w:firstLine="382"/>
        <w:jc w:val="both"/>
        <w:rPr>
          <w:rFonts w:ascii="Times New Roman" w:hAnsi="Times New Roman" w:cs="Times New Roman"/>
          <w:sz w:val="24"/>
          <w:szCs w:val="24"/>
        </w:rPr>
      </w:pPr>
      <w:r>
        <w:rPr>
          <w:rFonts w:ascii="Times New Roman" w:hAnsi="Times New Roman" w:cs="Times New Roman"/>
          <w:sz w:val="24"/>
          <w:szCs w:val="24"/>
        </w:rPr>
        <w:t>Pe</w:t>
      </w:r>
      <w:r w:rsidR="00A43BEF">
        <w:rPr>
          <w:rFonts w:ascii="Times New Roman" w:hAnsi="Times New Roman" w:cs="Times New Roman"/>
          <w:sz w:val="24"/>
          <w:szCs w:val="24"/>
        </w:rPr>
        <w:t>mafaatan</w:t>
      </w:r>
      <w:r w:rsidR="00A43BEF" w:rsidRPr="00A43BEF">
        <w:rPr>
          <w:rFonts w:ascii="Times New Roman" w:hAnsi="Times New Roman" w:cs="Times New Roman"/>
          <w:sz w:val="24"/>
          <w:szCs w:val="24"/>
        </w:rPr>
        <w:t xml:space="preserve"> nama domain menjadi lebih intensif dan nama domain </w:t>
      </w:r>
      <w:r w:rsidR="00A43BEF">
        <w:rPr>
          <w:rFonts w:ascii="Times New Roman" w:hAnsi="Times New Roman" w:cs="Times New Roman"/>
          <w:sz w:val="24"/>
          <w:szCs w:val="24"/>
        </w:rPr>
        <w:t>merupakan</w:t>
      </w:r>
      <w:r w:rsidR="00A43BEF" w:rsidRPr="00A43BEF">
        <w:rPr>
          <w:rFonts w:ascii="Times New Roman" w:hAnsi="Times New Roman" w:cs="Times New Roman"/>
          <w:sz w:val="24"/>
          <w:szCs w:val="24"/>
        </w:rPr>
        <w:t xml:space="preserve"> bagian dari identitas </w:t>
      </w:r>
      <w:r w:rsidR="00A43BEF">
        <w:rPr>
          <w:rFonts w:ascii="Times New Roman" w:hAnsi="Times New Roman" w:cs="Times New Roman"/>
          <w:sz w:val="24"/>
          <w:szCs w:val="24"/>
        </w:rPr>
        <w:t>seseorang atau entitas bisnis.</w:t>
      </w:r>
      <w:r w:rsidR="00A43BEF">
        <w:rPr>
          <w:rStyle w:val="FootnoteReference"/>
          <w:rFonts w:ascii="Times New Roman" w:hAnsi="Times New Roman" w:cs="Times New Roman"/>
          <w:sz w:val="24"/>
          <w:szCs w:val="24"/>
        </w:rPr>
        <w:footnoteReference w:id="25"/>
      </w:r>
      <w:r w:rsidR="00A43BEF">
        <w:rPr>
          <w:rFonts w:ascii="Times New Roman" w:hAnsi="Times New Roman" w:cs="Times New Roman"/>
          <w:sz w:val="24"/>
          <w:szCs w:val="24"/>
        </w:rPr>
        <w:t xml:space="preserve"> Hal tersebut </w:t>
      </w:r>
      <w:r w:rsidR="00A43BEF" w:rsidRPr="00A43BEF">
        <w:rPr>
          <w:rFonts w:ascii="Times New Roman" w:hAnsi="Times New Roman" w:cs="Times New Roman"/>
          <w:sz w:val="24"/>
          <w:szCs w:val="24"/>
        </w:rPr>
        <w:t>secara tidak langsung dapat disimpulkan bahwa</w:t>
      </w:r>
      <w:r w:rsidR="00A43BEF">
        <w:rPr>
          <w:rFonts w:ascii="Times New Roman" w:hAnsi="Times New Roman" w:cs="Times New Roman"/>
          <w:sz w:val="24"/>
          <w:szCs w:val="24"/>
        </w:rPr>
        <w:t xml:space="preserve"> dalam penggunaan</w:t>
      </w:r>
      <w:r w:rsidR="00A43BEF" w:rsidRPr="00A43BEF">
        <w:rPr>
          <w:rFonts w:ascii="Times New Roman" w:hAnsi="Times New Roman" w:cs="Times New Roman"/>
          <w:sz w:val="24"/>
          <w:szCs w:val="24"/>
        </w:rPr>
        <w:t xml:space="preserve"> nama domain telah menjadi bagian dari perlengkapan </w:t>
      </w:r>
      <w:r w:rsidR="00A43BEF" w:rsidRPr="00A43BEF">
        <w:rPr>
          <w:rFonts w:ascii="Times New Roman" w:hAnsi="Times New Roman" w:cs="Times New Roman"/>
          <w:sz w:val="24"/>
          <w:szCs w:val="24"/>
        </w:rPr>
        <w:lastRenderedPageBreak/>
        <w:t>komunikasi yang digunakan oleh kalangan bisnis untuk mengidentifikasikan dirinya, produknya dan segala aktivitasnya serta berfungsi sebagai media dala</w:t>
      </w:r>
      <w:r w:rsidR="00A43BEF">
        <w:rPr>
          <w:rFonts w:ascii="Times New Roman" w:hAnsi="Times New Roman" w:cs="Times New Roman"/>
          <w:sz w:val="24"/>
          <w:szCs w:val="24"/>
        </w:rPr>
        <w:t>m transaksi bisnis perdagangan.</w:t>
      </w:r>
      <w:r w:rsidR="00A43BEF">
        <w:rPr>
          <w:rStyle w:val="FootnoteReference"/>
          <w:rFonts w:ascii="Times New Roman" w:hAnsi="Times New Roman" w:cs="Times New Roman"/>
          <w:sz w:val="24"/>
          <w:szCs w:val="24"/>
        </w:rPr>
        <w:footnoteReference w:id="26"/>
      </w:r>
      <w:r w:rsidR="00A43BEF" w:rsidRPr="00A43BEF">
        <w:rPr>
          <w:rFonts w:ascii="Times New Roman" w:hAnsi="Times New Roman" w:cs="Times New Roman"/>
          <w:sz w:val="24"/>
          <w:szCs w:val="24"/>
        </w:rPr>
        <w:t xml:space="preserve"> Dimana Nama domain memiliki keterikatan erat dengan merek, keterikatan ini dapat dilihat dalam dunia bisnis atau perekonomian tepatnya perdagangan, banyak pelaku bisnis tertentu bagi pemilik hak atas merek yang dengan sengaja memakai nama domain yang serupa dengan mereknya</w:t>
      </w:r>
      <w:r>
        <w:rPr>
          <w:rStyle w:val="FootnoteReference"/>
          <w:rFonts w:ascii="Times New Roman" w:hAnsi="Times New Roman" w:cs="Times New Roman"/>
          <w:sz w:val="24"/>
          <w:szCs w:val="24"/>
        </w:rPr>
        <w:footnoteReference w:id="27"/>
      </w:r>
      <w:r w:rsidR="00A43BEF" w:rsidRPr="00A43BEF">
        <w:rPr>
          <w:rFonts w:ascii="Times New Roman" w:hAnsi="Times New Roman" w:cs="Times New Roman"/>
          <w:sz w:val="24"/>
          <w:szCs w:val="24"/>
        </w:rPr>
        <w:t xml:space="preserve">. Tujuan digunakannya nama domain yang serupa dengan mereknya ialah agar mempermudahkan pelanggan guna mengidentifikasi suatu website yang mereka </w:t>
      </w:r>
      <w:r w:rsidR="00A43BEF" w:rsidRPr="00A43BEF">
        <w:rPr>
          <w:rFonts w:ascii="Times New Roman" w:hAnsi="Times New Roman" w:cs="Times New Roman"/>
          <w:sz w:val="24"/>
          <w:szCs w:val="24"/>
        </w:rPr>
        <w:lastRenderedPageBreak/>
        <w:t>gunakan berhubungan dangan barang yang diingikan oleh konsumen. Walaupun keduanya memiliki keterkaitan erat, namun tidak dapat dikatakan bahwa keduanya identik, keduanya memiliki sistem dan syarat-syarat pendaftaran serta pengakuan</w:t>
      </w:r>
      <w:r w:rsidR="00A43BEF">
        <w:rPr>
          <w:rFonts w:ascii="Times New Roman" w:hAnsi="Times New Roman" w:cs="Times New Roman"/>
          <w:sz w:val="24"/>
          <w:szCs w:val="24"/>
        </w:rPr>
        <w:t xml:space="preserve"> eksistensinya secara berbeda.</w:t>
      </w:r>
      <w:r w:rsidR="00A43BEF">
        <w:rPr>
          <w:rStyle w:val="FootnoteReference"/>
          <w:rFonts w:ascii="Times New Roman" w:hAnsi="Times New Roman" w:cs="Times New Roman"/>
          <w:sz w:val="24"/>
          <w:szCs w:val="24"/>
        </w:rPr>
        <w:footnoteReference w:id="28"/>
      </w:r>
    </w:p>
    <w:p w:rsidR="00024E53" w:rsidRPr="00E65898" w:rsidRDefault="00024E53" w:rsidP="00B30F49">
      <w:pPr>
        <w:pStyle w:val="ListParagraph"/>
        <w:spacing w:line="360" w:lineRule="auto"/>
        <w:ind w:left="1778" w:firstLine="382"/>
        <w:jc w:val="both"/>
        <w:rPr>
          <w:rFonts w:ascii="Times New Roman" w:hAnsi="Times New Roman" w:cs="Times New Roman"/>
          <w:sz w:val="24"/>
          <w:szCs w:val="24"/>
        </w:rPr>
      </w:pPr>
    </w:p>
    <w:p w:rsidR="00287A9C" w:rsidRDefault="00715C37" w:rsidP="00B30F4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Big Data</w:t>
      </w:r>
      <w:r w:rsidR="00ED137A">
        <w:rPr>
          <w:rStyle w:val="FootnoteReference"/>
          <w:rFonts w:ascii="Times New Roman" w:hAnsi="Times New Roman" w:cs="Times New Roman"/>
          <w:sz w:val="24"/>
          <w:szCs w:val="24"/>
        </w:rPr>
        <w:footnoteReference w:id="29"/>
      </w:r>
    </w:p>
    <w:p w:rsidR="0058764F" w:rsidRPr="00024E53" w:rsidRDefault="0058764F" w:rsidP="00024E53">
      <w:pPr>
        <w:pStyle w:val="ListParagraph"/>
        <w:spacing w:line="360" w:lineRule="auto"/>
        <w:ind w:left="1778" w:firstLine="382"/>
        <w:jc w:val="both"/>
        <w:rPr>
          <w:rFonts w:ascii="Times New Roman" w:hAnsi="Times New Roman" w:cs="Times New Roman"/>
          <w:sz w:val="24"/>
          <w:szCs w:val="24"/>
        </w:rPr>
      </w:pPr>
      <w:r w:rsidRPr="00A43BEF">
        <w:rPr>
          <w:rFonts w:ascii="Times New Roman" w:hAnsi="Times New Roman" w:cs="Times New Roman"/>
          <w:sz w:val="24"/>
          <w:szCs w:val="24"/>
        </w:rPr>
        <w:t xml:space="preserve">Big Data  adalah istilah umum untuk segala kumpulan himpunan data dalam jumlah yang sangat besar dan kompleks sehingga menjadikannya sulit untuk ditangani atau di proses jika hanya menggunakan manajemen basis data </w:t>
      </w:r>
      <w:r w:rsidRPr="00A43BEF">
        <w:rPr>
          <w:rFonts w:ascii="Times New Roman" w:hAnsi="Times New Roman" w:cs="Times New Roman"/>
          <w:sz w:val="24"/>
          <w:szCs w:val="24"/>
        </w:rPr>
        <w:lastRenderedPageBreak/>
        <w:t>biasa atau aplikasi pemroses data tradisional.</w:t>
      </w:r>
      <w:r w:rsidR="00F911BA" w:rsidRPr="00A43BEF">
        <w:rPr>
          <w:rFonts w:ascii="Times New Roman" w:hAnsi="Times New Roman" w:cs="Times New Roman"/>
          <w:sz w:val="24"/>
          <w:szCs w:val="24"/>
        </w:rPr>
        <w:t xml:space="preserve"> </w:t>
      </w:r>
      <w:r w:rsidRPr="00A43BEF">
        <w:rPr>
          <w:rFonts w:ascii="Times New Roman" w:hAnsi="Times New Roman" w:cs="Times New Roman"/>
          <w:sz w:val="24"/>
          <w:szCs w:val="24"/>
        </w:rPr>
        <w:t>Big Data menjamin pemrosesan solusi data dengan varian baru maupun yang sudah ada untuk memberikan manfaat nyata bagi bisnis. Namun pengolahan data dengan ukuran dan kompleksitas besar tetap sekedar solusi teknologi kecuali jika dikaitkan dengan tujuan bisnis.</w:t>
      </w:r>
      <w:r w:rsidR="00024E53">
        <w:rPr>
          <w:rFonts w:ascii="Times New Roman" w:hAnsi="Times New Roman" w:cs="Times New Roman"/>
          <w:sz w:val="24"/>
          <w:szCs w:val="24"/>
        </w:rPr>
        <w:t xml:space="preserve"> </w:t>
      </w:r>
      <w:r w:rsidRPr="00024E53">
        <w:rPr>
          <w:rFonts w:ascii="Times New Roman" w:hAnsi="Times New Roman" w:cs="Times New Roman"/>
          <w:sz w:val="24"/>
          <w:szCs w:val="24"/>
        </w:rPr>
        <w:t xml:space="preserve">Hal terpenting dari Big Data bukanlah sekedar kemampuan teknis untuk mengolah data melainkan manfaat yang dapat disadari oleh perusahaan dengan menggunakan </w:t>
      </w:r>
      <w:r w:rsidRPr="00024E53">
        <w:rPr>
          <w:rFonts w:ascii="Times New Roman" w:hAnsi="Times New Roman" w:cs="Times New Roman"/>
          <w:i/>
          <w:sz w:val="24"/>
          <w:szCs w:val="24"/>
        </w:rPr>
        <w:t>Big Data Analytics</w:t>
      </w:r>
      <w:r w:rsidRPr="00024E53">
        <w:rPr>
          <w:rFonts w:ascii="Times New Roman" w:hAnsi="Times New Roman" w:cs="Times New Roman"/>
          <w:sz w:val="24"/>
          <w:szCs w:val="24"/>
        </w:rPr>
        <w:t xml:space="preserve"> Terminologi </w:t>
      </w:r>
      <w:r w:rsidRPr="00024E53">
        <w:rPr>
          <w:rFonts w:ascii="Times New Roman" w:hAnsi="Times New Roman" w:cs="Times New Roman"/>
          <w:i/>
          <w:sz w:val="24"/>
          <w:szCs w:val="24"/>
        </w:rPr>
        <w:t>Big Data</w:t>
      </w:r>
      <w:r w:rsidRPr="00024E53">
        <w:rPr>
          <w:rFonts w:ascii="Times New Roman" w:hAnsi="Times New Roman" w:cs="Times New Roman"/>
          <w:sz w:val="24"/>
          <w:szCs w:val="24"/>
        </w:rPr>
        <w:t xml:space="preserve"> diyakini berasal dari perusahaan pencarian web yang mengolah data dengana gregasi yang terdistribusi sangat </w:t>
      </w:r>
      <w:r w:rsidRPr="00024E53">
        <w:rPr>
          <w:rFonts w:ascii="Times New Roman" w:hAnsi="Times New Roman" w:cs="Times New Roman"/>
          <w:sz w:val="24"/>
          <w:szCs w:val="24"/>
        </w:rPr>
        <w:lastRenderedPageBreak/>
        <w:t>besar dan tidak terstruktur.</w:t>
      </w:r>
      <w:r>
        <w:rPr>
          <w:rStyle w:val="FootnoteReference"/>
          <w:rFonts w:ascii="Times New Roman" w:hAnsi="Times New Roman" w:cs="Times New Roman"/>
          <w:sz w:val="24"/>
          <w:szCs w:val="24"/>
        </w:rPr>
        <w:footnoteReference w:id="30"/>
      </w:r>
    </w:p>
    <w:p w:rsidR="00A32FEE" w:rsidRPr="00024E53" w:rsidRDefault="00C02D14" w:rsidP="00024E53">
      <w:pPr>
        <w:pStyle w:val="ListParagraph"/>
        <w:spacing w:line="360" w:lineRule="auto"/>
        <w:ind w:left="1778" w:firstLine="382"/>
        <w:jc w:val="both"/>
        <w:rPr>
          <w:rFonts w:ascii="Times New Roman" w:hAnsi="Times New Roman" w:cs="Times New Roman"/>
          <w:sz w:val="24"/>
          <w:szCs w:val="24"/>
        </w:rPr>
      </w:pPr>
      <w:r>
        <w:rPr>
          <w:rFonts w:ascii="Times New Roman" w:hAnsi="Times New Roman" w:cs="Times New Roman"/>
          <w:sz w:val="24"/>
          <w:szCs w:val="24"/>
        </w:rPr>
        <w:t xml:space="preserve">Pemanfaatan big data dalam dunia internet tidak hanya fokus kepada aspek pemberi informasi saja, tetapi juga dapat dimanfaatkan di aspek bidang bisnis terutama kegiatan perdagangan atau yang biasa dikenal dengan </w:t>
      </w:r>
      <w:r w:rsidRPr="00C02D14">
        <w:rPr>
          <w:rFonts w:ascii="Times New Roman" w:hAnsi="Times New Roman" w:cs="Times New Roman"/>
          <w:i/>
          <w:sz w:val="24"/>
          <w:szCs w:val="24"/>
        </w:rPr>
        <w:t>e-commerce</w:t>
      </w:r>
      <w:r>
        <w:rPr>
          <w:rFonts w:ascii="Times New Roman" w:hAnsi="Times New Roman" w:cs="Times New Roman"/>
          <w:sz w:val="24"/>
          <w:szCs w:val="24"/>
        </w:rPr>
        <w:t xml:space="preserve">. Adanya perusahaan </w:t>
      </w:r>
      <w:r w:rsidRPr="00C02D14">
        <w:rPr>
          <w:rFonts w:ascii="Times New Roman" w:hAnsi="Times New Roman" w:cs="Times New Roman"/>
          <w:i/>
          <w:sz w:val="24"/>
          <w:szCs w:val="24"/>
        </w:rPr>
        <w:t>e – commerce</w:t>
      </w:r>
      <w:r w:rsidR="00B30F49">
        <w:rPr>
          <w:rFonts w:ascii="Times New Roman" w:hAnsi="Times New Roman" w:cs="Times New Roman"/>
          <w:sz w:val="24"/>
          <w:szCs w:val="24"/>
        </w:rPr>
        <w:t xml:space="preserve"> seperti Shoppe, PT. Oyo Rooms Indonesia</w:t>
      </w:r>
      <w:r>
        <w:rPr>
          <w:rFonts w:ascii="Times New Roman" w:hAnsi="Times New Roman" w:cs="Times New Roman"/>
          <w:sz w:val="24"/>
          <w:szCs w:val="24"/>
        </w:rPr>
        <w:t>, maupun Gojek merupakan bagian contoh kongretnya.</w:t>
      </w:r>
      <w:r w:rsidR="00F911BA">
        <w:rPr>
          <w:rFonts w:ascii="Times New Roman" w:hAnsi="Times New Roman" w:cs="Times New Roman"/>
          <w:sz w:val="24"/>
          <w:szCs w:val="24"/>
        </w:rPr>
        <w:t xml:space="preserve"> </w:t>
      </w:r>
      <w:r w:rsidR="00F911BA" w:rsidRPr="00F911BA">
        <w:rPr>
          <w:rFonts w:ascii="Times New Roman" w:hAnsi="Times New Roman" w:cs="Times New Roman"/>
          <w:sz w:val="24"/>
          <w:szCs w:val="24"/>
        </w:rPr>
        <w:t xml:space="preserve">Layanan sumber informasi yang dapat dilakukan badan hukum di perusahaan </w:t>
      </w:r>
      <w:r w:rsidR="00F911BA" w:rsidRPr="00F911BA">
        <w:rPr>
          <w:rFonts w:ascii="Times New Roman" w:hAnsi="Times New Roman" w:cs="Times New Roman"/>
          <w:i/>
          <w:sz w:val="24"/>
          <w:szCs w:val="24"/>
        </w:rPr>
        <w:t>e-commerce</w:t>
      </w:r>
      <w:r w:rsidR="00F911BA" w:rsidRPr="00F911BA">
        <w:rPr>
          <w:rFonts w:ascii="Times New Roman" w:hAnsi="Times New Roman" w:cs="Times New Roman"/>
          <w:sz w:val="24"/>
          <w:szCs w:val="24"/>
        </w:rPr>
        <w:t xml:space="preserve">  menggunakan manaje</w:t>
      </w:r>
      <w:r w:rsidR="00024E53">
        <w:rPr>
          <w:rFonts w:ascii="Times New Roman" w:hAnsi="Times New Roman" w:cs="Times New Roman"/>
          <w:sz w:val="24"/>
          <w:szCs w:val="24"/>
        </w:rPr>
        <w:t xml:space="preserve">men big data diantaranya terdiri dari </w:t>
      </w:r>
      <w:r w:rsidR="006C2497" w:rsidRPr="00024E53">
        <w:rPr>
          <w:rFonts w:ascii="Times New Roman" w:hAnsi="Times New Roman" w:cs="Times New Roman"/>
          <w:sz w:val="24"/>
          <w:szCs w:val="24"/>
        </w:rPr>
        <w:t>Konten</w:t>
      </w:r>
      <w:r w:rsidR="00024E53">
        <w:rPr>
          <w:rFonts w:ascii="Times New Roman" w:hAnsi="Times New Roman" w:cs="Times New Roman"/>
          <w:sz w:val="24"/>
          <w:szCs w:val="24"/>
        </w:rPr>
        <w:t xml:space="preserve">, </w:t>
      </w:r>
      <w:r w:rsidR="004464FB" w:rsidRPr="00024E53">
        <w:rPr>
          <w:rFonts w:ascii="Times New Roman" w:hAnsi="Times New Roman" w:cs="Times New Roman"/>
          <w:sz w:val="24"/>
          <w:szCs w:val="24"/>
        </w:rPr>
        <w:t>Menu Pencarian</w:t>
      </w:r>
      <w:r w:rsidR="00024E53">
        <w:rPr>
          <w:rFonts w:ascii="Times New Roman" w:hAnsi="Times New Roman" w:cs="Times New Roman"/>
          <w:sz w:val="24"/>
          <w:szCs w:val="24"/>
        </w:rPr>
        <w:t>,</w:t>
      </w:r>
      <w:r w:rsidR="00A32FEE" w:rsidRPr="00024E53">
        <w:rPr>
          <w:rFonts w:ascii="Times New Roman" w:hAnsi="Times New Roman" w:cs="Times New Roman"/>
          <w:i/>
          <w:sz w:val="24"/>
          <w:szCs w:val="24"/>
        </w:rPr>
        <w:t>Recommended object</w:t>
      </w:r>
      <w:r w:rsidR="00024E53">
        <w:rPr>
          <w:rFonts w:ascii="Times New Roman" w:hAnsi="Times New Roman" w:cs="Times New Roman"/>
          <w:i/>
          <w:sz w:val="24"/>
          <w:szCs w:val="24"/>
        </w:rPr>
        <w:t>.</w:t>
      </w:r>
    </w:p>
    <w:p w:rsidR="00F911BA" w:rsidRDefault="00F911BA" w:rsidP="00B30F49">
      <w:pPr>
        <w:spacing w:line="360" w:lineRule="auto"/>
        <w:ind w:left="1440" w:firstLine="720"/>
        <w:jc w:val="both"/>
        <w:rPr>
          <w:rFonts w:ascii="Times New Roman" w:hAnsi="Times New Roman" w:cs="Times New Roman"/>
          <w:sz w:val="24"/>
          <w:szCs w:val="24"/>
        </w:rPr>
      </w:pPr>
      <w:r w:rsidRPr="00A32FEE">
        <w:rPr>
          <w:rFonts w:ascii="Times New Roman" w:hAnsi="Times New Roman" w:cs="Times New Roman"/>
          <w:sz w:val="24"/>
          <w:szCs w:val="24"/>
        </w:rPr>
        <w:lastRenderedPageBreak/>
        <w:t>Layanan sumber informasi y</w:t>
      </w:r>
      <w:r w:rsidR="00A32FEE">
        <w:rPr>
          <w:rFonts w:ascii="Times New Roman" w:hAnsi="Times New Roman" w:cs="Times New Roman"/>
          <w:sz w:val="24"/>
          <w:szCs w:val="24"/>
        </w:rPr>
        <w:t xml:space="preserve">ang diambil dari big data di atas </w:t>
      </w:r>
      <w:r w:rsidRPr="00A32FEE">
        <w:rPr>
          <w:rFonts w:ascii="Times New Roman" w:hAnsi="Times New Roman" w:cs="Times New Roman"/>
          <w:sz w:val="24"/>
          <w:szCs w:val="24"/>
        </w:rPr>
        <w:t>memungkinan terjadinya dinamika pengaksesan sumber-sumber inform</w:t>
      </w:r>
      <w:r w:rsidR="00A32FEE">
        <w:rPr>
          <w:rFonts w:ascii="Times New Roman" w:hAnsi="Times New Roman" w:cs="Times New Roman"/>
          <w:sz w:val="24"/>
          <w:szCs w:val="24"/>
        </w:rPr>
        <w:t xml:space="preserve">asi yang dilayankan oleh perusahaan </w:t>
      </w:r>
      <w:r w:rsidR="00A32FEE" w:rsidRPr="00A32FEE">
        <w:rPr>
          <w:rFonts w:ascii="Times New Roman" w:hAnsi="Times New Roman" w:cs="Times New Roman"/>
          <w:i/>
          <w:sz w:val="24"/>
          <w:szCs w:val="24"/>
        </w:rPr>
        <w:t>e-commerce</w:t>
      </w:r>
      <w:r w:rsidRPr="00A32FEE">
        <w:rPr>
          <w:rFonts w:ascii="Times New Roman" w:hAnsi="Times New Roman" w:cs="Times New Roman"/>
          <w:sz w:val="24"/>
          <w:szCs w:val="24"/>
        </w:rPr>
        <w:t xml:space="preserve">. Layanan sumber informasi merupakan hasil analisa data yang diambil dari kombinasi data </w:t>
      </w:r>
      <w:r w:rsidR="00A32FEE">
        <w:rPr>
          <w:rFonts w:ascii="Times New Roman" w:hAnsi="Times New Roman" w:cs="Times New Roman"/>
          <w:sz w:val="24"/>
          <w:szCs w:val="24"/>
        </w:rPr>
        <w:t>barang/jasa yang sering dicari, data barang/jasa yang dibeli atau dimanfaatkan</w:t>
      </w:r>
      <w:r w:rsidRPr="00A32FEE">
        <w:rPr>
          <w:rFonts w:ascii="Times New Roman" w:hAnsi="Times New Roman" w:cs="Times New Roman"/>
          <w:sz w:val="24"/>
          <w:szCs w:val="24"/>
        </w:rPr>
        <w:t xml:space="preserve">, hasil inputan melalui media sosial dan data perilaku pencari informasi melalui katalog online. Sebagai tempat rujukan riset, </w:t>
      </w:r>
      <w:r w:rsidR="00A32FEE">
        <w:rPr>
          <w:rFonts w:ascii="Times New Roman" w:hAnsi="Times New Roman" w:cs="Times New Roman"/>
          <w:sz w:val="24"/>
          <w:szCs w:val="24"/>
        </w:rPr>
        <w:t xml:space="preserve">badan hukum yang bergerak di badan usaha </w:t>
      </w:r>
      <w:r w:rsidR="00A32FEE" w:rsidRPr="00A32FEE">
        <w:rPr>
          <w:rFonts w:ascii="Times New Roman" w:hAnsi="Times New Roman" w:cs="Times New Roman"/>
          <w:i/>
          <w:sz w:val="24"/>
          <w:szCs w:val="24"/>
        </w:rPr>
        <w:t>e-commerce</w:t>
      </w:r>
      <w:r w:rsidR="00A32FEE">
        <w:rPr>
          <w:rFonts w:ascii="Times New Roman" w:hAnsi="Times New Roman" w:cs="Times New Roman"/>
          <w:sz w:val="24"/>
          <w:szCs w:val="24"/>
        </w:rPr>
        <w:t xml:space="preserve"> tersebut</w:t>
      </w:r>
      <w:r w:rsidRPr="00A32FEE">
        <w:rPr>
          <w:rFonts w:ascii="Times New Roman" w:hAnsi="Times New Roman" w:cs="Times New Roman"/>
          <w:sz w:val="24"/>
          <w:szCs w:val="24"/>
        </w:rPr>
        <w:t xml:space="preserve"> perlu menambah</w:t>
      </w:r>
      <w:r w:rsidR="00A32FEE">
        <w:rPr>
          <w:rFonts w:ascii="Times New Roman" w:hAnsi="Times New Roman" w:cs="Times New Roman"/>
          <w:sz w:val="24"/>
          <w:szCs w:val="24"/>
        </w:rPr>
        <w:t xml:space="preserve"> layanan yang lebih bagi konsumen. Badan hukum yang bergerak di badan usaha </w:t>
      </w:r>
      <w:r w:rsidR="00A32FEE" w:rsidRPr="00A32FEE">
        <w:rPr>
          <w:rFonts w:ascii="Times New Roman" w:hAnsi="Times New Roman" w:cs="Times New Roman"/>
          <w:i/>
          <w:sz w:val="24"/>
          <w:szCs w:val="24"/>
        </w:rPr>
        <w:t>e-commerce</w:t>
      </w:r>
      <w:r w:rsidRPr="00A32FEE">
        <w:rPr>
          <w:rFonts w:ascii="Times New Roman" w:hAnsi="Times New Roman" w:cs="Times New Roman"/>
          <w:sz w:val="24"/>
          <w:szCs w:val="24"/>
        </w:rPr>
        <w:t xml:space="preserve"> dapat menyimpan data tersebut untuk kemudi</w:t>
      </w:r>
      <w:r w:rsidR="00A32FEE">
        <w:rPr>
          <w:rFonts w:ascii="Times New Roman" w:hAnsi="Times New Roman" w:cs="Times New Roman"/>
          <w:sz w:val="24"/>
          <w:szCs w:val="24"/>
        </w:rPr>
        <w:t xml:space="preserve">an menjadi rujukan bagi konsumen </w:t>
      </w:r>
      <w:r w:rsidRPr="00A32FEE">
        <w:rPr>
          <w:rFonts w:ascii="Times New Roman" w:hAnsi="Times New Roman" w:cs="Times New Roman"/>
          <w:sz w:val="24"/>
          <w:szCs w:val="24"/>
        </w:rPr>
        <w:t xml:space="preserve">lain yang mungkin akan mengembangkan data </w:t>
      </w:r>
      <w:r w:rsidR="00A32FEE">
        <w:rPr>
          <w:rFonts w:ascii="Times New Roman" w:hAnsi="Times New Roman" w:cs="Times New Roman"/>
          <w:sz w:val="24"/>
          <w:szCs w:val="24"/>
        </w:rPr>
        <w:t>yang diperoleh dari perusahaan tersebut</w:t>
      </w:r>
      <w:r w:rsidRPr="00A32FEE">
        <w:rPr>
          <w:rFonts w:ascii="Times New Roman" w:hAnsi="Times New Roman" w:cs="Times New Roman"/>
          <w:sz w:val="24"/>
          <w:szCs w:val="24"/>
        </w:rPr>
        <w:t>. De</w:t>
      </w:r>
      <w:r w:rsidR="00A32FEE">
        <w:rPr>
          <w:rFonts w:ascii="Times New Roman" w:hAnsi="Times New Roman" w:cs="Times New Roman"/>
          <w:sz w:val="24"/>
          <w:szCs w:val="24"/>
        </w:rPr>
        <w:t xml:space="preserve">ngan demikian </w:t>
      </w:r>
      <w:r w:rsidR="00A32FEE">
        <w:rPr>
          <w:rFonts w:ascii="Times New Roman" w:hAnsi="Times New Roman" w:cs="Times New Roman"/>
          <w:sz w:val="24"/>
          <w:szCs w:val="24"/>
        </w:rPr>
        <w:lastRenderedPageBreak/>
        <w:t xml:space="preserve">peran </w:t>
      </w:r>
      <w:r w:rsidR="0005259F">
        <w:rPr>
          <w:rFonts w:ascii="Times New Roman" w:hAnsi="Times New Roman" w:cs="Times New Roman"/>
          <w:sz w:val="24"/>
          <w:szCs w:val="24"/>
        </w:rPr>
        <w:t xml:space="preserve">badan hukum yang bergerak di badan usaha </w:t>
      </w:r>
      <w:r w:rsidR="0005259F" w:rsidRPr="00A32FEE">
        <w:rPr>
          <w:rFonts w:ascii="Times New Roman" w:hAnsi="Times New Roman" w:cs="Times New Roman"/>
          <w:i/>
          <w:sz w:val="24"/>
          <w:szCs w:val="24"/>
        </w:rPr>
        <w:t>e-commerce</w:t>
      </w:r>
      <w:r w:rsidR="0005259F" w:rsidRPr="00A32FEE">
        <w:rPr>
          <w:rFonts w:ascii="Times New Roman" w:hAnsi="Times New Roman" w:cs="Times New Roman"/>
          <w:sz w:val="24"/>
          <w:szCs w:val="24"/>
        </w:rPr>
        <w:t xml:space="preserve"> </w:t>
      </w:r>
      <w:r w:rsidRPr="00A32FEE">
        <w:rPr>
          <w:rFonts w:ascii="Times New Roman" w:hAnsi="Times New Roman" w:cs="Times New Roman"/>
          <w:sz w:val="24"/>
          <w:szCs w:val="24"/>
        </w:rPr>
        <w:t>akan semakin ter</w:t>
      </w:r>
      <w:r w:rsidR="0005259F">
        <w:rPr>
          <w:rFonts w:ascii="Times New Roman" w:hAnsi="Times New Roman" w:cs="Times New Roman"/>
          <w:sz w:val="24"/>
          <w:szCs w:val="24"/>
        </w:rPr>
        <w:t xml:space="preserve">lihat sebagai penunjang kebutuhan hidup </w:t>
      </w:r>
      <w:r w:rsidRPr="00A32FEE">
        <w:rPr>
          <w:rFonts w:ascii="Times New Roman" w:hAnsi="Times New Roman" w:cs="Times New Roman"/>
          <w:sz w:val="24"/>
          <w:szCs w:val="24"/>
        </w:rPr>
        <w:t xml:space="preserve">yang memberikan </w:t>
      </w:r>
      <w:r w:rsidR="0005259F">
        <w:rPr>
          <w:rFonts w:ascii="Times New Roman" w:hAnsi="Times New Roman" w:cs="Times New Roman"/>
          <w:sz w:val="24"/>
          <w:szCs w:val="24"/>
        </w:rPr>
        <w:t xml:space="preserve">layanan tepat bagi konsumennya </w:t>
      </w:r>
      <w:r w:rsidRPr="00A32FEE">
        <w:rPr>
          <w:rFonts w:ascii="Times New Roman" w:hAnsi="Times New Roman" w:cs="Times New Roman"/>
          <w:sz w:val="24"/>
          <w:szCs w:val="24"/>
        </w:rPr>
        <w:t>yang memanfaatkan manajemen big dat</w:t>
      </w:r>
      <w:r w:rsidR="0005259F">
        <w:rPr>
          <w:rFonts w:ascii="Times New Roman" w:hAnsi="Times New Roman" w:cs="Times New Roman"/>
          <w:sz w:val="24"/>
          <w:szCs w:val="24"/>
        </w:rPr>
        <w:t xml:space="preserve">a untuk menjangkau keperluan konsumen </w:t>
      </w:r>
      <w:r w:rsidRPr="00A32FEE">
        <w:rPr>
          <w:rFonts w:ascii="Times New Roman" w:hAnsi="Times New Roman" w:cs="Times New Roman"/>
          <w:sz w:val="24"/>
          <w:szCs w:val="24"/>
        </w:rPr>
        <w:t>di era global ini.</w:t>
      </w:r>
    </w:p>
    <w:p w:rsidR="00924BDB" w:rsidRDefault="0005259F" w:rsidP="00B30F49">
      <w:pPr>
        <w:pStyle w:val="ListParagraph"/>
        <w:numPr>
          <w:ilvl w:val="0"/>
          <w:numId w:val="8"/>
        </w:numPr>
        <w:spacing w:line="360" w:lineRule="auto"/>
        <w:ind w:left="1418"/>
        <w:jc w:val="both"/>
        <w:rPr>
          <w:rFonts w:ascii="Times New Roman" w:hAnsi="Times New Roman" w:cs="Times New Roman"/>
          <w:sz w:val="24"/>
          <w:szCs w:val="24"/>
        </w:rPr>
      </w:pPr>
      <w:r w:rsidRPr="0048514B">
        <w:rPr>
          <w:rFonts w:ascii="Times New Roman" w:hAnsi="Times New Roman" w:cs="Times New Roman"/>
          <w:i/>
          <w:sz w:val="24"/>
          <w:szCs w:val="24"/>
        </w:rPr>
        <w:t>Cost Per Lead</w:t>
      </w:r>
      <w:r w:rsidR="00AB0440">
        <w:rPr>
          <w:rFonts w:ascii="Times New Roman" w:hAnsi="Times New Roman" w:cs="Times New Roman"/>
          <w:sz w:val="24"/>
          <w:szCs w:val="24"/>
        </w:rPr>
        <w:t xml:space="preserve"> (CPL)</w:t>
      </w:r>
    </w:p>
    <w:p w:rsidR="0048514B" w:rsidRDefault="00AB0440" w:rsidP="00B30F49">
      <w:pPr>
        <w:pStyle w:val="ListParagraph"/>
        <w:spacing w:line="360" w:lineRule="auto"/>
        <w:ind w:left="1440" w:firstLine="720"/>
        <w:jc w:val="both"/>
        <w:rPr>
          <w:rFonts w:ascii="Times New Roman" w:hAnsi="Times New Roman" w:cs="Times New Roman"/>
          <w:sz w:val="24"/>
          <w:szCs w:val="24"/>
        </w:rPr>
      </w:pPr>
      <w:r w:rsidRPr="00924BDB">
        <w:rPr>
          <w:rFonts w:ascii="Times New Roman" w:hAnsi="Times New Roman" w:cs="Times New Roman"/>
          <w:sz w:val="24"/>
          <w:szCs w:val="24"/>
        </w:rPr>
        <w:t>CPL (</w:t>
      </w:r>
      <w:r w:rsidRPr="0048514B">
        <w:rPr>
          <w:rFonts w:ascii="Times New Roman" w:hAnsi="Times New Roman" w:cs="Times New Roman"/>
          <w:i/>
          <w:sz w:val="24"/>
          <w:szCs w:val="24"/>
        </w:rPr>
        <w:t>Cost Per Lead</w:t>
      </w:r>
      <w:r w:rsidRPr="00924BDB">
        <w:rPr>
          <w:rFonts w:ascii="Times New Roman" w:hAnsi="Times New Roman" w:cs="Times New Roman"/>
          <w:sz w:val="24"/>
          <w:szCs w:val="24"/>
        </w:rPr>
        <w:t>) adalah model penetapan harga iklan online, di mana pengiklan tertentu membayar untuk mendaftar dari pelanggan yang tertarik dengan penawaran yang dipromosikan pengiklan. Model ini juga dapat dikenal sebagai pembuatan timbal online atau Biaya pembua</w:t>
      </w:r>
      <w:r w:rsidR="00924BDB">
        <w:rPr>
          <w:rFonts w:ascii="Times New Roman" w:hAnsi="Times New Roman" w:cs="Times New Roman"/>
          <w:sz w:val="24"/>
          <w:szCs w:val="24"/>
        </w:rPr>
        <w:t xml:space="preserve">tan timbal. </w:t>
      </w:r>
      <w:r w:rsidR="0048514B">
        <w:rPr>
          <w:rFonts w:ascii="Times New Roman" w:hAnsi="Times New Roman" w:cs="Times New Roman"/>
          <w:sz w:val="24"/>
          <w:szCs w:val="24"/>
        </w:rPr>
        <w:t>CPL merupakan</w:t>
      </w:r>
      <w:r w:rsidRPr="00924BDB">
        <w:rPr>
          <w:rFonts w:ascii="Times New Roman" w:hAnsi="Times New Roman" w:cs="Times New Roman"/>
          <w:sz w:val="24"/>
          <w:szCs w:val="24"/>
        </w:rPr>
        <w:t xml:space="preserve"> salah satu bentuk periklanan berbasis kinerja. Dalam beberapa hal, ini merupakan jalan tengah antara model periklanan online seperti biaya per tayang (CPM) di mana penerbit tidak secara </w:t>
      </w:r>
      <w:r w:rsidRPr="00924BDB">
        <w:rPr>
          <w:rFonts w:ascii="Times New Roman" w:hAnsi="Times New Roman" w:cs="Times New Roman"/>
          <w:sz w:val="24"/>
          <w:szCs w:val="24"/>
        </w:rPr>
        <w:lastRenderedPageBreak/>
        <w:t>langsung dihargai atau dihukum terkait dengan bagaimana kinerja lalu lintas itu dan biaya per penjualan di mana penerbit memikul tanggung jawab</w:t>
      </w:r>
      <w:r w:rsidR="00024E53">
        <w:rPr>
          <w:rFonts w:ascii="Times New Roman" w:hAnsi="Times New Roman" w:cs="Times New Roman"/>
          <w:sz w:val="24"/>
          <w:szCs w:val="24"/>
        </w:rPr>
        <w:t xml:space="preserve"> </w:t>
      </w:r>
      <w:r w:rsidRPr="00924BDB">
        <w:rPr>
          <w:rFonts w:ascii="Times New Roman" w:hAnsi="Times New Roman" w:cs="Times New Roman"/>
          <w:sz w:val="24"/>
          <w:szCs w:val="24"/>
        </w:rPr>
        <w:t>penuh atas bagaimana lalu lintas mengkonversi. Meskipun mereka tidak dapat mengontrol semua yang terjadi di situs pengiklan</w:t>
      </w:r>
      <w:r w:rsidR="0048514B">
        <w:rPr>
          <w:rStyle w:val="FootnoteReference"/>
          <w:rFonts w:ascii="Times New Roman" w:hAnsi="Times New Roman" w:cs="Times New Roman"/>
          <w:sz w:val="24"/>
          <w:szCs w:val="24"/>
        </w:rPr>
        <w:footnoteReference w:id="31"/>
      </w:r>
      <w:r w:rsidR="0048514B">
        <w:rPr>
          <w:rFonts w:ascii="Times New Roman" w:hAnsi="Times New Roman" w:cs="Times New Roman"/>
          <w:sz w:val="24"/>
          <w:szCs w:val="24"/>
        </w:rPr>
        <w:t>.</w:t>
      </w:r>
    </w:p>
    <w:p w:rsidR="0048514B" w:rsidRDefault="0048514B" w:rsidP="00B30F49">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P</w:t>
      </w:r>
      <w:r w:rsidR="00AB0440" w:rsidRPr="0048514B">
        <w:rPr>
          <w:rFonts w:ascii="Times New Roman" w:hAnsi="Times New Roman" w:cs="Times New Roman"/>
          <w:sz w:val="24"/>
          <w:szCs w:val="24"/>
        </w:rPr>
        <w:t>erusahaan yang menghasilkan lead tidak mendapatkan kompensasi secara langsung untuk konversi penjualan lead tersebut. Namun, agar pengiklan tetap membayar untuk arahan dari sumber yang sama, arahan pada akhirnya harus menghasilkan tingkat konversi yang dapat diterima.</w:t>
      </w:r>
      <w:r w:rsidR="00924BDB" w:rsidRPr="0048514B">
        <w:rPr>
          <w:rFonts w:ascii="Times New Roman" w:hAnsi="Times New Roman" w:cs="Times New Roman"/>
          <w:sz w:val="24"/>
          <w:szCs w:val="24"/>
        </w:rPr>
        <w:t xml:space="preserve"> </w:t>
      </w:r>
      <w:r w:rsidR="00AB0440" w:rsidRPr="0048514B">
        <w:rPr>
          <w:rFonts w:ascii="Times New Roman" w:hAnsi="Times New Roman" w:cs="Times New Roman"/>
          <w:sz w:val="24"/>
          <w:szCs w:val="24"/>
        </w:rPr>
        <w:t xml:space="preserve">Model biaya per lead membantu berbagi tanggung jawab untuk kinerja antara penerbit dan pengiklan. Penayang bertanggung jawab untuk </w:t>
      </w:r>
      <w:r w:rsidR="00AB0440" w:rsidRPr="0048514B">
        <w:rPr>
          <w:rFonts w:ascii="Times New Roman" w:hAnsi="Times New Roman" w:cs="Times New Roman"/>
          <w:sz w:val="24"/>
          <w:szCs w:val="24"/>
        </w:rPr>
        <w:lastRenderedPageBreak/>
        <w:t>menempatkan iklan mereka dari audiens yang tepat dengan cara yang benar untuk menghasilkan respons. Pengiklan bertanggung jawab untuk memaksimalkan konversi prospek menjadi penjualan</w:t>
      </w:r>
      <w:r>
        <w:rPr>
          <w:rStyle w:val="FootnoteReference"/>
          <w:rFonts w:ascii="Times New Roman" w:hAnsi="Times New Roman" w:cs="Times New Roman"/>
          <w:sz w:val="24"/>
          <w:szCs w:val="24"/>
        </w:rPr>
        <w:footnoteReference w:id="32"/>
      </w:r>
      <w:r w:rsidR="00AB0440" w:rsidRPr="0048514B">
        <w:rPr>
          <w:rFonts w:ascii="Times New Roman" w:hAnsi="Times New Roman" w:cs="Times New Roman"/>
          <w:sz w:val="24"/>
          <w:szCs w:val="24"/>
        </w:rPr>
        <w:t>.</w:t>
      </w:r>
    </w:p>
    <w:p w:rsidR="0048514B" w:rsidRPr="00E65898" w:rsidRDefault="0048514B" w:rsidP="00B30F49">
      <w:pPr>
        <w:pStyle w:val="ListParagraph"/>
        <w:spacing w:line="360" w:lineRule="auto"/>
        <w:ind w:left="1440" w:firstLine="720"/>
        <w:jc w:val="both"/>
        <w:rPr>
          <w:rFonts w:ascii="Times New Roman" w:hAnsi="Times New Roman" w:cs="Times New Roman"/>
          <w:sz w:val="24"/>
          <w:szCs w:val="24"/>
        </w:rPr>
      </w:pPr>
    </w:p>
    <w:p w:rsidR="00920B37" w:rsidRDefault="00AB0440" w:rsidP="00B30F49">
      <w:pPr>
        <w:pStyle w:val="ListParagraph"/>
        <w:numPr>
          <w:ilvl w:val="0"/>
          <w:numId w:val="8"/>
        </w:numPr>
        <w:spacing w:line="360" w:lineRule="auto"/>
        <w:ind w:left="1418"/>
        <w:jc w:val="both"/>
        <w:rPr>
          <w:rFonts w:ascii="Times New Roman" w:hAnsi="Times New Roman" w:cs="Times New Roman"/>
          <w:sz w:val="24"/>
          <w:szCs w:val="24"/>
        </w:rPr>
      </w:pPr>
      <w:r w:rsidRPr="00E65898">
        <w:rPr>
          <w:rFonts w:ascii="Times New Roman" w:hAnsi="Times New Roman" w:cs="Times New Roman"/>
          <w:i/>
          <w:sz w:val="24"/>
          <w:szCs w:val="24"/>
        </w:rPr>
        <w:t>Placement</w:t>
      </w:r>
      <w:r>
        <w:rPr>
          <w:rFonts w:ascii="Times New Roman" w:hAnsi="Times New Roman" w:cs="Times New Roman"/>
          <w:sz w:val="24"/>
          <w:szCs w:val="24"/>
        </w:rPr>
        <w:t xml:space="preserve"> iklan</w:t>
      </w:r>
    </w:p>
    <w:p w:rsidR="00920B37" w:rsidRDefault="00DF6B1A" w:rsidP="00B30F49">
      <w:pPr>
        <w:pStyle w:val="ListParagraph"/>
        <w:spacing w:line="360" w:lineRule="auto"/>
        <w:ind w:left="1440" w:firstLine="720"/>
        <w:jc w:val="both"/>
        <w:rPr>
          <w:rFonts w:ascii="Times New Roman" w:hAnsi="Times New Roman" w:cs="Times New Roman"/>
          <w:sz w:val="24"/>
          <w:szCs w:val="24"/>
        </w:rPr>
      </w:pPr>
      <w:r w:rsidRPr="00920B37">
        <w:rPr>
          <w:rFonts w:ascii="Times New Roman" w:hAnsi="Times New Roman" w:cs="Times New Roman"/>
          <w:sz w:val="24"/>
          <w:szCs w:val="24"/>
        </w:rPr>
        <w:t>Iklan adalah salah satu jenis promosi yang paling sering dijumpai dan digunakan oleh perusahaan dalam memasarkan merek maupun produknya. Iklan merupakan setiap bentuk komunikasi nonpersonal yang menyangkut suatu organisasi, produk, jasa, maupun ide yang dibayar oleh suatu sponsor. Iklan juga dapat didefinisikan sebagai pesan penawaran produk yang ditujukan kepada masyarakat melalui suatu media</w:t>
      </w:r>
      <w:r w:rsidR="00920B37">
        <w:rPr>
          <w:rFonts w:ascii="Times New Roman" w:hAnsi="Times New Roman" w:cs="Times New Roman"/>
          <w:sz w:val="24"/>
          <w:szCs w:val="24"/>
        </w:rPr>
        <w:t xml:space="preserve">. </w:t>
      </w:r>
      <w:r w:rsidRPr="00DF6B1A">
        <w:rPr>
          <w:rFonts w:ascii="Times New Roman" w:hAnsi="Times New Roman" w:cs="Times New Roman"/>
          <w:sz w:val="24"/>
          <w:szCs w:val="24"/>
        </w:rPr>
        <w:t xml:space="preserve">Perkembangan teknologi membantu proses penyebaran informasi. Dunia iklan pun juga mengalami perkembangan. </w:t>
      </w:r>
      <w:r w:rsidRPr="00DF6B1A">
        <w:rPr>
          <w:rFonts w:ascii="Times New Roman" w:hAnsi="Times New Roman" w:cs="Times New Roman"/>
          <w:sz w:val="24"/>
          <w:szCs w:val="24"/>
        </w:rPr>
        <w:lastRenderedPageBreak/>
        <w:t>Dahulu iklan hanya disampaikan dengan cara komunikasi secara lisan.Namun dengan adanya perkembangan teknologi sekarang iklan dapat dilakukan melalui berbagai media, seperti media cetak dan media elektronik</w:t>
      </w:r>
      <w:r w:rsidR="00B5439C">
        <w:rPr>
          <w:rStyle w:val="FootnoteReference"/>
          <w:rFonts w:ascii="Times New Roman" w:hAnsi="Times New Roman" w:cs="Times New Roman"/>
          <w:sz w:val="24"/>
          <w:szCs w:val="24"/>
        </w:rPr>
        <w:footnoteReference w:id="33"/>
      </w:r>
      <w:r w:rsidRPr="00DF6B1A">
        <w:rPr>
          <w:rFonts w:ascii="Times New Roman" w:hAnsi="Times New Roman" w:cs="Times New Roman"/>
          <w:sz w:val="24"/>
          <w:szCs w:val="24"/>
        </w:rPr>
        <w:t>.</w:t>
      </w:r>
    </w:p>
    <w:p w:rsidR="00E65898" w:rsidRDefault="00DF6B1A" w:rsidP="00B30F49">
      <w:pPr>
        <w:pStyle w:val="ListParagraph"/>
        <w:spacing w:line="360" w:lineRule="auto"/>
        <w:ind w:left="1440" w:firstLine="720"/>
        <w:jc w:val="both"/>
        <w:rPr>
          <w:rFonts w:ascii="Times New Roman" w:hAnsi="Times New Roman" w:cs="Times New Roman"/>
          <w:sz w:val="24"/>
          <w:szCs w:val="24"/>
        </w:rPr>
      </w:pPr>
      <w:r w:rsidRPr="00DF6B1A">
        <w:rPr>
          <w:rFonts w:ascii="Times New Roman" w:hAnsi="Times New Roman" w:cs="Times New Roman"/>
          <w:sz w:val="24"/>
          <w:szCs w:val="24"/>
        </w:rPr>
        <w:t>Perusahaan perlu memperhatikan keadaan masyarakat dalam memasarkan merek maupun produknya melal</w:t>
      </w:r>
      <w:r w:rsidR="00B5439C">
        <w:rPr>
          <w:rFonts w:ascii="Times New Roman" w:hAnsi="Times New Roman" w:cs="Times New Roman"/>
          <w:sz w:val="24"/>
          <w:szCs w:val="24"/>
        </w:rPr>
        <w:t xml:space="preserve">ui iklan. Pada masa revolusi industri 4.0 saat ini, </w:t>
      </w:r>
      <w:r w:rsidRPr="00DF6B1A">
        <w:rPr>
          <w:rFonts w:ascii="Times New Roman" w:hAnsi="Times New Roman" w:cs="Times New Roman"/>
          <w:sz w:val="24"/>
          <w:szCs w:val="24"/>
        </w:rPr>
        <w:t>masyarakat lebih menyukai hal-hal yang sederhana, cepat dan mudah. Pencarian informasi juga menjadi lebih mudah karena adanya perkembangan te</w:t>
      </w:r>
      <w:r w:rsidR="00B5439C">
        <w:rPr>
          <w:rFonts w:ascii="Times New Roman" w:hAnsi="Times New Roman" w:cs="Times New Roman"/>
          <w:sz w:val="24"/>
          <w:szCs w:val="24"/>
        </w:rPr>
        <w:t xml:space="preserve">knologi. Media-media elektronik seperti jaringan internet merupakan suatu fasilitas yang wajib dimiliki khususnya perusahaan pemasar harus </w:t>
      </w:r>
      <w:r w:rsidRPr="00DF6B1A">
        <w:rPr>
          <w:rFonts w:ascii="Times New Roman" w:hAnsi="Times New Roman" w:cs="Times New Roman"/>
          <w:sz w:val="24"/>
          <w:szCs w:val="24"/>
        </w:rPr>
        <w:t xml:space="preserve">jeli terhadap fenomena yang sedang </w:t>
      </w:r>
      <w:r w:rsidRPr="00DF6B1A">
        <w:rPr>
          <w:rFonts w:ascii="Times New Roman" w:hAnsi="Times New Roman" w:cs="Times New Roman"/>
          <w:sz w:val="24"/>
          <w:szCs w:val="24"/>
        </w:rPr>
        <w:lastRenderedPageBreak/>
        <w:t>terjadi di masyarakat</w:t>
      </w:r>
      <w:r w:rsidR="00B5439C">
        <w:rPr>
          <w:rFonts w:ascii="Times New Roman" w:hAnsi="Times New Roman" w:cs="Times New Roman"/>
          <w:sz w:val="24"/>
          <w:szCs w:val="24"/>
        </w:rPr>
        <w:t xml:space="preserve"> tersebut</w:t>
      </w:r>
      <w:r w:rsidR="00B5439C">
        <w:rPr>
          <w:rStyle w:val="FootnoteReference"/>
          <w:rFonts w:ascii="Times New Roman" w:hAnsi="Times New Roman" w:cs="Times New Roman"/>
          <w:sz w:val="24"/>
          <w:szCs w:val="24"/>
        </w:rPr>
        <w:footnoteReference w:id="34"/>
      </w:r>
      <w:r w:rsidRPr="00DF6B1A">
        <w:rPr>
          <w:rFonts w:ascii="Times New Roman" w:hAnsi="Times New Roman" w:cs="Times New Roman"/>
          <w:sz w:val="24"/>
          <w:szCs w:val="24"/>
        </w:rPr>
        <w:t>.</w:t>
      </w:r>
    </w:p>
    <w:p w:rsidR="00B30F49" w:rsidRPr="00E65898" w:rsidRDefault="00E65898" w:rsidP="00B30F49">
      <w:pPr>
        <w:spacing w:line="360" w:lineRule="auto"/>
        <w:ind w:left="720" w:firstLine="720"/>
        <w:jc w:val="both"/>
        <w:rPr>
          <w:rFonts w:ascii="Times New Roman" w:hAnsi="Times New Roman" w:cs="Times New Roman"/>
          <w:sz w:val="24"/>
          <w:szCs w:val="24"/>
        </w:rPr>
      </w:pPr>
      <w:r w:rsidRPr="00E65898">
        <w:rPr>
          <w:rFonts w:ascii="Times New Roman" w:hAnsi="Times New Roman" w:cs="Times New Roman"/>
          <w:sz w:val="24"/>
          <w:szCs w:val="24"/>
        </w:rPr>
        <w:t xml:space="preserve">Keempat komponen di atas yaitu Nama Domain, Big data, </w:t>
      </w:r>
      <w:r w:rsidRPr="00E65898">
        <w:rPr>
          <w:rFonts w:ascii="Times New Roman" w:hAnsi="Times New Roman" w:cs="Times New Roman"/>
          <w:i/>
          <w:sz w:val="24"/>
          <w:szCs w:val="24"/>
        </w:rPr>
        <w:t>Cost Per Lead</w:t>
      </w:r>
      <w:r w:rsidRPr="00E65898">
        <w:rPr>
          <w:rFonts w:ascii="Times New Roman" w:hAnsi="Times New Roman" w:cs="Times New Roman"/>
          <w:sz w:val="24"/>
          <w:szCs w:val="24"/>
        </w:rPr>
        <w:t xml:space="preserve"> (CPL), dan </w:t>
      </w:r>
      <w:r w:rsidRPr="00E65898">
        <w:rPr>
          <w:rFonts w:ascii="Times New Roman" w:hAnsi="Times New Roman" w:cs="Times New Roman"/>
          <w:i/>
          <w:sz w:val="24"/>
          <w:szCs w:val="24"/>
        </w:rPr>
        <w:t>Placement</w:t>
      </w:r>
      <w:r w:rsidRPr="00E65898">
        <w:rPr>
          <w:rFonts w:ascii="Times New Roman" w:hAnsi="Times New Roman" w:cs="Times New Roman"/>
          <w:sz w:val="24"/>
          <w:szCs w:val="24"/>
        </w:rPr>
        <w:t xml:space="preserve"> iklan merupakan aset badan hukum perusahaan di bidang </w:t>
      </w:r>
      <w:r w:rsidRPr="00E65898">
        <w:rPr>
          <w:rFonts w:ascii="Times New Roman" w:hAnsi="Times New Roman" w:cs="Times New Roman"/>
          <w:i/>
          <w:sz w:val="24"/>
          <w:szCs w:val="24"/>
        </w:rPr>
        <w:t>e – commerce</w:t>
      </w:r>
      <w:r w:rsidRPr="00E65898">
        <w:rPr>
          <w:rFonts w:ascii="Times New Roman" w:hAnsi="Times New Roman" w:cs="Times New Roman"/>
          <w:sz w:val="24"/>
          <w:szCs w:val="24"/>
        </w:rPr>
        <w:t xml:space="preserve"> yang dapat dijadikan </w:t>
      </w:r>
      <w:r w:rsidRPr="00E65898">
        <w:rPr>
          <w:rFonts w:ascii="Times New Roman" w:hAnsi="Times New Roman" w:cs="Times New Roman"/>
          <w:i/>
          <w:sz w:val="24"/>
          <w:szCs w:val="24"/>
        </w:rPr>
        <w:t>boede</w:t>
      </w:r>
      <w:r w:rsidRPr="00E65898">
        <w:rPr>
          <w:rFonts w:ascii="Times New Roman" w:hAnsi="Times New Roman" w:cs="Times New Roman"/>
          <w:sz w:val="24"/>
          <w:szCs w:val="24"/>
        </w:rPr>
        <w:t>l/harta pailit.</w:t>
      </w:r>
    </w:p>
    <w:p w:rsidR="00DF22BC" w:rsidRPr="00B30F49" w:rsidRDefault="00EF1AD7" w:rsidP="00B30F49">
      <w:pPr>
        <w:pStyle w:val="ListParagraph"/>
        <w:spacing w:line="360" w:lineRule="auto"/>
        <w:jc w:val="both"/>
        <w:rPr>
          <w:rFonts w:ascii="Times New Roman" w:hAnsi="Times New Roman" w:cs="Times New Roman"/>
          <w:b/>
          <w:sz w:val="24"/>
          <w:szCs w:val="24"/>
        </w:rPr>
      </w:pPr>
      <w:r w:rsidRPr="00EF1AD7">
        <w:rPr>
          <w:rFonts w:ascii="Times New Roman" w:hAnsi="Times New Roman" w:cs="Times New Roman"/>
          <w:b/>
          <w:sz w:val="24"/>
          <w:szCs w:val="24"/>
        </w:rPr>
        <w:t xml:space="preserve">Pertanggung Jawaban Hukum Direksi Sebagai Pengurus Perseroan Terbatas Di Bidang Usaha </w:t>
      </w:r>
      <w:r w:rsidRPr="00EF1AD7">
        <w:rPr>
          <w:rFonts w:ascii="Times New Roman" w:hAnsi="Times New Roman" w:cs="Times New Roman"/>
          <w:b/>
          <w:i/>
          <w:sz w:val="24"/>
          <w:szCs w:val="24"/>
        </w:rPr>
        <w:t>E-Commerce</w:t>
      </w:r>
      <w:r w:rsidRPr="00EF1AD7">
        <w:rPr>
          <w:rFonts w:ascii="Times New Roman" w:hAnsi="Times New Roman" w:cs="Times New Roman"/>
          <w:b/>
          <w:sz w:val="24"/>
          <w:szCs w:val="24"/>
        </w:rPr>
        <w:t xml:space="preserve"> Yang Dipailitkan Sebagi Akibat Dari Kesalahan/Kelalaiannya Dalam Mengurus Perusahaa</w:t>
      </w:r>
      <w:r w:rsidR="00B30F49">
        <w:rPr>
          <w:rFonts w:ascii="Times New Roman" w:hAnsi="Times New Roman" w:cs="Times New Roman"/>
          <w:b/>
          <w:sz w:val="24"/>
          <w:szCs w:val="24"/>
        </w:rPr>
        <w:t>n</w:t>
      </w:r>
    </w:p>
    <w:p w:rsidR="006976C5" w:rsidRDefault="008929D6" w:rsidP="00B30F49">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Pada dasarnya, tanggung jawab direksi s</w:t>
      </w:r>
      <w:r w:rsidRPr="008929D6">
        <w:rPr>
          <w:rFonts w:ascii="Times New Roman" w:hAnsi="Times New Roman" w:cs="Times New Roman"/>
          <w:sz w:val="24"/>
          <w:szCs w:val="24"/>
        </w:rPr>
        <w:t xml:space="preserve">ebagai pengurus perseroan terbatas di bidang usaha </w:t>
      </w:r>
      <w:r w:rsidRPr="008929D6">
        <w:rPr>
          <w:rFonts w:ascii="Times New Roman" w:hAnsi="Times New Roman" w:cs="Times New Roman"/>
          <w:i/>
          <w:sz w:val="24"/>
          <w:szCs w:val="24"/>
        </w:rPr>
        <w:t>e-commerce</w:t>
      </w:r>
      <w:r>
        <w:rPr>
          <w:rFonts w:ascii="Times New Roman" w:hAnsi="Times New Roman" w:cs="Times New Roman"/>
          <w:i/>
          <w:sz w:val="24"/>
          <w:szCs w:val="24"/>
        </w:rPr>
        <w:t>,</w:t>
      </w:r>
      <w:r>
        <w:rPr>
          <w:rFonts w:ascii="Times New Roman" w:hAnsi="Times New Roman" w:cs="Times New Roman"/>
          <w:sz w:val="24"/>
          <w:szCs w:val="24"/>
        </w:rPr>
        <w:t xml:space="preserve"> yang sedang pailit sama halnya dengan tanggung jawab direksi</w:t>
      </w:r>
      <w:r w:rsidR="004027B8">
        <w:rPr>
          <w:rFonts w:ascii="Times New Roman" w:hAnsi="Times New Roman" w:cs="Times New Roman"/>
          <w:sz w:val="24"/>
          <w:szCs w:val="24"/>
        </w:rPr>
        <w:t xml:space="preserve"> yang perusahaannya tidak sedang mengalami kepailitan.</w:t>
      </w:r>
      <w:r w:rsidR="004027B8">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w:t>
      </w:r>
      <w:r w:rsidR="00A409CB">
        <w:rPr>
          <w:rFonts w:ascii="Times New Roman" w:hAnsi="Times New Roman" w:cs="Times New Roman"/>
          <w:sz w:val="24"/>
          <w:szCs w:val="24"/>
        </w:rPr>
        <w:t>Kesalahan atau kelalaian yang dilakukan direksi atas kepaili</w:t>
      </w:r>
      <w:r w:rsidR="00DF22BC">
        <w:rPr>
          <w:rFonts w:ascii="Times New Roman" w:hAnsi="Times New Roman" w:cs="Times New Roman"/>
          <w:sz w:val="24"/>
          <w:szCs w:val="24"/>
        </w:rPr>
        <w:t xml:space="preserve">tan yang terjadi di </w:t>
      </w:r>
      <w:r w:rsidR="00A409CB">
        <w:rPr>
          <w:rFonts w:ascii="Times New Roman" w:hAnsi="Times New Roman" w:cs="Times New Roman"/>
          <w:sz w:val="24"/>
          <w:szCs w:val="24"/>
        </w:rPr>
        <w:t xml:space="preserve"> </w:t>
      </w:r>
      <w:r w:rsidR="00DF22BC">
        <w:rPr>
          <w:rFonts w:ascii="Times New Roman" w:hAnsi="Times New Roman" w:cs="Times New Roman"/>
          <w:sz w:val="24"/>
          <w:szCs w:val="24"/>
        </w:rPr>
        <w:t>b</w:t>
      </w:r>
      <w:r w:rsidR="00DF22BC" w:rsidRPr="0051456F">
        <w:rPr>
          <w:rFonts w:ascii="Times New Roman" w:hAnsi="Times New Roman" w:cs="Times New Roman"/>
          <w:sz w:val="24"/>
          <w:szCs w:val="24"/>
        </w:rPr>
        <w:t xml:space="preserve">adan hukum perusahaan di bidang </w:t>
      </w:r>
      <w:r w:rsidR="00DF22BC" w:rsidRPr="0051456F">
        <w:rPr>
          <w:rFonts w:ascii="Times New Roman" w:hAnsi="Times New Roman" w:cs="Times New Roman"/>
          <w:i/>
          <w:sz w:val="24"/>
          <w:szCs w:val="24"/>
        </w:rPr>
        <w:t>e – commerce</w:t>
      </w:r>
      <w:r w:rsidR="00DF22BC">
        <w:rPr>
          <w:rFonts w:ascii="Times New Roman" w:hAnsi="Times New Roman" w:cs="Times New Roman"/>
          <w:i/>
          <w:sz w:val="24"/>
          <w:szCs w:val="24"/>
        </w:rPr>
        <w:t>,</w:t>
      </w:r>
      <w:r w:rsidR="00DF22BC">
        <w:rPr>
          <w:rFonts w:ascii="Times New Roman" w:hAnsi="Times New Roman" w:cs="Times New Roman"/>
          <w:sz w:val="24"/>
          <w:szCs w:val="24"/>
        </w:rPr>
        <w:t xml:space="preserve"> </w:t>
      </w:r>
      <w:r w:rsidR="00A409CB">
        <w:rPr>
          <w:rFonts w:ascii="Times New Roman" w:hAnsi="Times New Roman" w:cs="Times New Roman"/>
          <w:sz w:val="24"/>
          <w:szCs w:val="24"/>
        </w:rPr>
        <w:t xml:space="preserve">seyogianya sudah diatur dalam </w:t>
      </w:r>
      <w:r w:rsidR="00A409CB" w:rsidRPr="00A409CB">
        <w:rPr>
          <w:rFonts w:ascii="Times New Roman" w:hAnsi="Times New Roman" w:cs="Times New Roman"/>
          <w:sz w:val="24"/>
          <w:szCs w:val="24"/>
        </w:rPr>
        <w:t>Pasal 104</w:t>
      </w:r>
      <w:r w:rsidR="00AC3A4D">
        <w:rPr>
          <w:rFonts w:ascii="Times New Roman" w:hAnsi="Times New Roman" w:cs="Times New Roman"/>
          <w:sz w:val="24"/>
          <w:szCs w:val="24"/>
        </w:rPr>
        <w:t xml:space="preserve"> ayat (1), (2), dan (3) Undang - Undang</w:t>
      </w:r>
      <w:r w:rsidR="00A409CB">
        <w:rPr>
          <w:rFonts w:ascii="Times New Roman" w:hAnsi="Times New Roman" w:cs="Times New Roman"/>
          <w:sz w:val="24"/>
          <w:szCs w:val="24"/>
        </w:rPr>
        <w:t xml:space="preserve"> </w:t>
      </w:r>
      <w:r w:rsidR="00A409CB">
        <w:rPr>
          <w:rFonts w:ascii="Times New Roman" w:hAnsi="Times New Roman" w:cs="Times New Roman"/>
          <w:sz w:val="24"/>
          <w:szCs w:val="24"/>
        </w:rPr>
        <w:lastRenderedPageBreak/>
        <w:t>No</w:t>
      </w:r>
      <w:r w:rsidR="00AC3A4D">
        <w:rPr>
          <w:rFonts w:ascii="Times New Roman" w:hAnsi="Times New Roman" w:cs="Times New Roman"/>
          <w:sz w:val="24"/>
          <w:szCs w:val="24"/>
        </w:rPr>
        <w:t xml:space="preserve">mor </w:t>
      </w:r>
      <w:r w:rsidR="00A409CB">
        <w:rPr>
          <w:rFonts w:ascii="Times New Roman" w:hAnsi="Times New Roman" w:cs="Times New Roman"/>
          <w:sz w:val="24"/>
          <w:szCs w:val="24"/>
        </w:rPr>
        <w:t>40 tahun 2007 tentang Pers</w:t>
      </w:r>
      <w:r w:rsidR="008C3198">
        <w:rPr>
          <w:rFonts w:ascii="Times New Roman" w:hAnsi="Times New Roman" w:cs="Times New Roman"/>
          <w:sz w:val="24"/>
          <w:szCs w:val="24"/>
        </w:rPr>
        <w:t>eroan Terbatas yang menyebutkan</w:t>
      </w:r>
      <w:r w:rsidR="00A409CB">
        <w:rPr>
          <w:rFonts w:ascii="Times New Roman" w:hAnsi="Times New Roman" w:cs="Times New Roman"/>
          <w:sz w:val="24"/>
          <w:szCs w:val="24"/>
        </w:rPr>
        <w:t>:</w:t>
      </w:r>
    </w:p>
    <w:p w:rsidR="006976C5" w:rsidRPr="006976C5" w:rsidRDefault="00A409CB" w:rsidP="00B30F49">
      <w:pPr>
        <w:pStyle w:val="ListParagraph"/>
        <w:numPr>
          <w:ilvl w:val="0"/>
          <w:numId w:val="6"/>
        </w:numPr>
        <w:spacing w:line="360" w:lineRule="auto"/>
        <w:jc w:val="both"/>
        <w:rPr>
          <w:rFonts w:ascii="Times New Roman" w:hAnsi="Times New Roman" w:cs="Times New Roman"/>
          <w:sz w:val="24"/>
          <w:szCs w:val="24"/>
        </w:rPr>
      </w:pPr>
      <w:r w:rsidRPr="006976C5">
        <w:rPr>
          <w:rFonts w:ascii="Times New Roman" w:hAnsi="Times New Roman" w:cs="Times New Roman"/>
          <w:sz w:val="24"/>
          <w:szCs w:val="24"/>
        </w:rPr>
        <w:t>Direksi tidak berwenang mengajukan permohonan pailit atas Perseroan sendiri kepada Pengadilan Niaga sebelum memperoleh persetujuan RUPS, dengan tidak mengurangi ketentuan sebagaimana diatur dalam undang-undang tentang Kepailitan dan Penundaan Kewajiban Pembayaran Utang.</w:t>
      </w:r>
    </w:p>
    <w:p w:rsidR="006976C5" w:rsidRDefault="00A409CB" w:rsidP="00B30F49">
      <w:pPr>
        <w:pStyle w:val="ListParagraph"/>
        <w:numPr>
          <w:ilvl w:val="0"/>
          <w:numId w:val="6"/>
        </w:numPr>
        <w:spacing w:line="360" w:lineRule="auto"/>
        <w:jc w:val="both"/>
        <w:rPr>
          <w:rFonts w:ascii="Times New Roman" w:hAnsi="Times New Roman" w:cs="Times New Roman"/>
          <w:sz w:val="24"/>
          <w:szCs w:val="24"/>
        </w:rPr>
      </w:pPr>
      <w:r w:rsidRPr="006976C5">
        <w:rPr>
          <w:rFonts w:ascii="Times New Roman" w:hAnsi="Times New Roman" w:cs="Times New Roman"/>
          <w:sz w:val="24"/>
          <w:szCs w:val="24"/>
        </w:rPr>
        <w:t>Dalam hal kepailitan sebagaimana dimaksud pada ayat terjadi karena kesalahan atau</w:t>
      </w:r>
      <w:r w:rsidR="006976C5">
        <w:rPr>
          <w:rFonts w:ascii="Times New Roman" w:hAnsi="Times New Roman" w:cs="Times New Roman"/>
          <w:sz w:val="24"/>
          <w:szCs w:val="24"/>
        </w:rPr>
        <w:t xml:space="preserve"> </w:t>
      </w:r>
      <w:r w:rsidRPr="006976C5">
        <w:rPr>
          <w:rFonts w:ascii="Times New Roman" w:hAnsi="Times New Roman" w:cs="Times New Roman"/>
          <w:sz w:val="24"/>
          <w:szCs w:val="24"/>
        </w:rPr>
        <w:t>kelalaian Direksi dan harta pailit tidak cukup untuk membayar seluruh kewajiban Perseroan</w:t>
      </w:r>
      <w:r w:rsidR="006976C5">
        <w:rPr>
          <w:rFonts w:ascii="Times New Roman" w:hAnsi="Times New Roman" w:cs="Times New Roman"/>
          <w:sz w:val="24"/>
          <w:szCs w:val="24"/>
        </w:rPr>
        <w:t xml:space="preserve"> </w:t>
      </w:r>
      <w:r w:rsidRPr="006976C5">
        <w:rPr>
          <w:rFonts w:ascii="Times New Roman" w:hAnsi="Times New Roman" w:cs="Times New Roman"/>
          <w:sz w:val="24"/>
          <w:szCs w:val="24"/>
        </w:rPr>
        <w:t>dalam kepailitan tersebut, setiap anggota Direksi secara tanggung renteng bertanggung jawab</w:t>
      </w:r>
      <w:r w:rsidR="006976C5">
        <w:rPr>
          <w:rFonts w:ascii="Times New Roman" w:hAnsi="Times New Roman" w:cs="Times New Roman"/>
          <w:sz w:val="24"/>
          <w:szCs w:val="24"/>
        </w:rPr>
        <w:t xml:space="preserve"> </w:t>
      </w:r>
      <w:r w:rsidRPr="006976C5">
        <w:rPr>
          <w:rFonts w:ascii="Times New Roman" w:hAnsi="Times New Roman" w:cs="Times New Roman"/>
          <w:sz w:val="24"/>
          <w:szCs w:val="24"/>
        </w:rPr>
        <w:t>atas seluruh kewajiban yang tidak terlunasi dari harta pailit tersebut.</w:t>
      </w:r>
    </w:p>
    <w:p w:rsidR="007A203B" w:rsidRPr="00B30F49" w:rsidRDefault="00A409CB" w:rsidP="00B30F49">
      <w:pPr>
        <w:pStyle w:val="ListParagraph"/>
        <w:numPr>
          <w:ilvl w:val="0"/>
          <w:numId w:val="6"/>
        </w:numPr>
        <w:spacing w:line="360" w:lineRule="auto"/>
        <w:jc w:val="both"/>
        <w:rPr>
          <w:rFonts w:ascii="Times New Roman" w:hAnsi="Times New Roman" w:cs="Times New Roman"/>
          <w:sz w:val="24"/>
          <w:szCs w:val="24"/>
        </w:rPr>
      </w:pPr>
      <w:r w:rsidRPr="006976C5">
        <w:rPr>
          <w:rFonts w:ascii="Times New Roman" w:hAnsi="Times New Roman" w:cs="Times New Roman"/>
          <w:sz w:val="24"/>
          <w:szCs w:val="24"/>
        </w:rPr>
        <w:t>Tanggung jawab sebagaimana dimaksud pada ayat (2) berlaku juga bagi anggota Direksi</w:t>
      </w:r>
      <w:r w:rsidR="006976C5">
        <w:rPr>
          <w:rFonts w:ascii="Times New Roman" w:hAnsi="Times New Roman" w:cs="Times New Roman"/>
          <w:sz w:val="24"/>
          <w:szCs w:val="24"/>
        </w:rPr>
        <w:t xml:space="preserve"> </w:t>
      </w:r>
      <w:r w:rsidRPr="006976C5">
        <w:rPr>
          <w:rFonts w:ascii="Times New Roman" w:hAnsi="Times New Roman" w:cs="Times New Roman"/>
          <w:sz w:val="24"/>
          <w:szCs w:val="24"/>
        </w:rPr>
        <w:t xml:space="preserve">yang salah atau lalai yang pernah menjabat sebagai </w:t>
      </w:r>
      <w:r w:rsidRPr="006976C5">
        <w:rPr>
          <w:rFonts w:ascii="Times New Roman" w:hAnsi="Times New Roman" w:cs="Times New Roman"/>
          <w:sz w:val="24"/>
          <w:szCs w:val="24"/>
        </w:rPr>
        <w:lastRenderedPageBreak/>
        <w:t>anggota Direksi dalam jangka waktu 5</w:t>
      </w:r>
      <w:r w:rsidR="006976C5">
        <w:rPr>
          <w:rFonts w:ascii="Times New Roman" w:hAnsi="Times New Roman" w:cs="Times New Roman"/>
          <w:sz w:val="24"/>
          <w:szCs w:val="24"/>
        </w:rPr>
        <w:t xml:space="preserve"> </w:t>
      </w:r>
      <w:r w:rsidRPr="006976C5">
        <w:rPr>
          <w:rFonts w:ascii="Times New Roman" w:hAnsi="Times New Roman" w:cs="Times New Roman"/>
          <w:sz w:val="24"/>
          <w:szCs w:val="24"/>
        </w:rPr>
        <w:t>(lima) tahun sebelum putusan pernyataan pailit diucapkan</w:t>
      </w:r>
    </w:p>
    <w:p w:rsidR="00AC3A4D" w:rsidRPr="00E769DE" w:rsidRDefault="007A203B" w:rsidP="00B30F49">
      <w:pPr>
        <w:spacing w:line="360" w:lineRule="auto"/>
        <w:ind w:firstLine="720"/>
        <w:jc w:val="both"/>
        <w:rPr>
          <w:rFonts w:ascii="Times New Roman" w:hAnsi="Times New Roman" w:cs="Times New Roman"/>
          <w:sz w:val="24"/>
          <w:szCs w:val="24"/>
        </w:rPr>
      </w:pPr>
      <w:r w:rsidRPr="00E769DE">
        <w:rPr>
          <w:rFonts w:ascii="Times New Roman" w:hAnsi="Times New Roman" w:cs="Times New Roman"/>
          <w:sz w:val="24"/>
          <w:szCs w:val="24"/>
        </w:rPr>
        <w:t xml:space="preserve">Direksi pada dasarnya tidak dapat juga diminta </w:t>
      </w:r>
      <w:r w:rsidR="00E769DE">
        <w:rPr>
          <w:rFonts w:ascii="Times New Roman" w:hAnsi="Times New Roman" w:cs="Times New Roman"/>
          <w:sz w:val="24"/>
          <w:szCs w:val="24"/>
        </w:rPr>
        <w:t xml:space="preserve">pertanggungjawaban hukumnya sebagai </w:t>
      </w:r>
      <w:r w:rsidR="00E769DE" w:rsidRPr="00E769DE">
        <w:rPr>
          <w:rFonts w:ascii="Times New Roman" w:hAnsi="Times New Roman" w:cs="Times New Roman"/>
          <w:sz w:val="24"/>
          <w:szCs w:val="24"/>
        </w:rPr>
        <w:t xml:space="preserve">pengurus perseroan terbatas di bidang usaha </w:t>
      </w:r>
      <w:r w:rsidR="00E769DE" w:rsidRPr="00E769DE">
        <w:rPr>
          <w:rFonts w:ascii="Times New Roman" w:hAnsi="Times New Roman" w:cs="Times New Roman"/>
          <w:i/>
          <w:sz w:val="24"/>
          <w:szCs w:val="24"/>
        </w:rPr>
        <w:t>e-commerce</w:t>
      </w:r>
      <w:r w:rsidR="00E769DE">
        <w:rPr>
          <w:rFonts w:ascii="Times New Roman" w:hAnsi="Times New Roman" w:cs="Times New Roman"/>
          <w:i/>
          <w:sz w:val="24"/>
          <w:szCs w:val="24"/>
        </w:rPr>
        <w:t xml:space="preserve"> </w:t>
      </w:r>
      <w:r w:rsidR="00E769DE">
        <w:rPr>
          <w:rFonts w:ascii="Times New Roman" w:hAnsi="Times New Roman" w:cs="Times New Roman"/>
          <w:sz w:val="24"/>
          <w:szCs w:val="24"/>
        </w:rPr>
        <w:t xml:space="preserve">apabila direksi dapat membuktikan jika kepailitan yang terjadi bukan karena kesalahan atau pun kelalaiannya. Hal ini sebagaimana diatur dalam  </w:t>
      </w:r>
      <w:r w:rsidR="00E769DE" w:rsidRPr="00A409CB">
        <w:rPr>
          <w:rFonts w:ascii="Times New Roman" w:hAnsi="Times New Roman" w:cs="Times New Roman"/>
          <w:sz w:val="24"/>
          <w:szCs w:val="24"/>
        </w:rPr>
        <w:t>Pasal 104</w:t>
      </w:r>
      <w:r w:rsidR="00E769DE">
        <w:rPr>
          <w:rFonts w:ascii="Times New Roman" w:hAnsi="Times New Roman" w:cs="Times New Roman"/>
          <w:sz w:val="24"/>
          <w:szCs w:val="24"/>
        </w:rPr>
        <w:t xml:space="preserve"> ayat (4) dan (5) Undang - Undang Nomor 40 tahun 2007 tentang Perseroan Terbatas menyebutkan :</w:t>
      </w:r>
    </w:p>
    <w:p w:rsidR="008929D6" w:rsidRDefault="00A409CB" w:rsidP="00B30F49">
      <w:pPr>
        <w:pStyle w:val="ListParagraph"/>
        <w:numPr>
          <w:ilvl w:val="0"/>
          <w:numId w:val="6"/>
        </w:numPr>
        <w:spacing w:line="360" w:lineRule="auto"/>
        <w:jc w:val="both"/>
        <w:rPr>
          <w:rFonts w:ascii="Times New Roman" w:hAnsi="Times New Roman" w:cs="Times New Roman"/>
          <w:sz w:val="24"/>
          <w:szCs w:val="24"/>
        </w:rPr>
      </w:pPr>
      <w:r w:rsidRPr="008929D6">
        <w:rPr>
          <w:rFonts w:ascii="Times New Roman" w:hAnsi="Times New Roman" w:cs="Times New Roman"/>
          <w:sz w:val="24"/>
          <w:szCs w:val="24"/>
        </w:rPr>
        <w:t>Anggota Direksi tidak bertanggungjawab atas kepailitan Perseroan sebagaimana dimaksud</w:t>
      </w:r>
      <w:r w:rsidR="008929D6">
        <w:rPr>
          <w:rFonts w:ascii="Times New Roman" w:hAnsi="Times New Roman" w:cs="Times New Roman"/>
          <w:sz w:val="24"/>
          <w:szCs w:val="24"/>
        </w:rPr>
        <w:t xml:space="preserve"> </w:t>
      </w:r>
      <w:r w:rsidRPr="008929D6">
        <w:rPr>
          <w:rFonts w:ascii="Times New Roman" w:hAnsi="Times New Roman" w:cs="Times New Roman"/>
          <w:sz w:val="24"/>
          <w:szCs w:val="24"/>
        </w:rPr>
        <w:t>pada ayat (2) apabila dapat membuktikan:</w:t>
      </w:r>
    </w:p>
    <w:p w:rsidR="008929D6" w:rsidRDefault="00A409CB" w:rsidP="00B30F49">
      <w:pPr>
        <w:pStyle w:val="ListParagraph"/>
        <w:numPr>
          <w:ilvl w:val="0"/>
          <w:numId w:val="14"/>
        </w:numPr>
        <w:spacing w:line="360" w:lineRule="auto"/>
        <w:jc w:val="both"/>
        <w:rPr>
          <w:rFonts w:ascii="Times New Roman" w:hAnsi="Times New Roman" w:cs="Times New Roman"/>
          <w:sz w:val="24"/>
          <w:szCs w:val="24"/>
        </w:rPr>
      </w:pPr>
      <w:r w:rsidRPr="008929D6">
        <w:rPr>
          <w:rFonts w:ascii="Times New Roman" w:hAnsi="Times New Roman" w:cs="Times New Roman"/>
          <w:sz w:val="24"/>
          <w:szCs w:val="24"/>
        </w:rPr>
        <w:t>kepailitan tersebut bukan karena kesalahan atau kelalaiannya;</w:t>
      </w:r>
    </w:p>
    <w:p w:rsidR="008929D6" w:rsidRDefault="00A409CB" w:rsidP="00B30F49">
      <w:pPr>
        <w:pStyle w:val="ListParagraph"/>
        <w:numPr>
          <w:ilvl w:val="0"/>
          <w:numId w:val="14"/>
        </w:numPr>
        <w:spacing w:line="360" w:lineRule="auto"/>
        <w:jc w:val="both"/>
        <w:rPr>
          <w:rFonts w:ascii="Times New Roman" w:hAnsi="Times New Roman" w:cs="Times New Roman"/>
          <w:sz w:val="24"/>
          <w:szCs w:val="24"/>
        </w:rPr>
      </w:pPr>
      <w:r w:rsidRPr="008929D6">
        <w:rPr>
          <w:rFonts w:ascii="Times New Roman" w:hAnsi="Times New Roman" w:cs="Times New Roman"/>
          <w:sz w:val="24"/>
          <w:szCs w:val="24"/>
        </w:rPr>
        <w:t>telah melakukan pengurusan dengan itikad baik, kehati-hatian, dan penuh tanggung</w:t>
      </w:r>
      <w:r w:rsidR="008929D6" w:rsidRPr="008929D6">
        <w:rPr>
          <w:rFonts w:ascii="Times New Roman" w:hAnsi="Times New Roman" w:cs="Times New Roman"/>
          <w:sz w:val="24"/>
          <w:szCs w:val="24"/>
        </w:rPr>
        <w:t xml:space="preserve"> </w:t>
      </w:r>
      <w:r w:rsidRPr="008929D6">
        <w:rPr>
          <w:rFonts w:ascii="Times New Roman" w:hAnsi="Times New Roman" w:cs="Times New Roman"/>
          <w:sz w:val="24"/>
          <w:szCs w:val="24"/>
        </w:rPr>
        <w:t>jawab untuk kepentingan Perseroan dan sesuai dengan maksud dan tujuan Perseroan;</w:t>
      </w:r>
    </w:p>
    <w:p w:rsidR="008929D6" w:rsidRDefault="00A409CB" w:rsidP="00B30F49">
      <w:pPr>
        <w:pStyle w:val="ListParagraph"/>
        <w:numPr>
          <w:ilvl w:val="0"/>
          <w:numId w:val="14"/>
        </w:numPr>
        <w:spacing w:line="360" w:lineRule="auto"/>
        <w:jc w:val="both"/>
        <w:rPr>
          <w:rFonts w:ascii="Times New Roman" w:hAnsi="Times New Roman" w:cs="Times New Roman"/>
          <w:sz w:val="24"/>
          <w:szCs w:val="24"/>
        </w:rPr>
      </w:pPr>
      <w:r w:rsidRPr="008929D6">
        <w:rPr>
          <w:rFonts w:ascii="Times New Roman" w:hAnsi="Times New Roman" w:cs="Times New Roman"/>
          <w:sz w:val="24"/>
          <w:szCs w:val="24"/>
        </w:rPr>
        <w:lastRenderedPageBreak/>
        <w:t>tidak mempunyai benturan kepentingan baik langsung maupun tidak langsung atas</w:t>
      </w:r>
      <w:r w:rsidR="008929D6" w:rsidRPr="008929D6">
        <w:rPr>
          <w:rFonts w:ascii="Times New Roman" w:hAnsi="Times New Roman" w:cs="Times New Roman"/>
          <w:sz w:val="24"/>
          <w:szCs w:val="24"/>
        </w:rPr>
        <w:t xml:space="preserve"> </w:t>
      </w:r>
      <w:r w:rsidRPr="008929D6">
        <w:rPr>
          <w:rFonts w:ascii="Times New Roman" w:hAnsi="Times New Roman" w:cs="Times New Roman"/>
          <w:sz w:val="24"/>
          <w:szCs w:val="24"/>
        </w:rPr>
        <w:t>tindakan pengurusan yang dilakukan; dan</w:t>
      </w:r>
    </w:p>
    <w:p w:rsidR="008929D6" w:rsidRDefault="00A409CB" w:rsidP="00B30F49">
      <w:pPr>
        <w:pStyle w:val="ListParagraph"/>
        <w:numPr>
          <w:ilvl w:val="0"/>
          <w:numId w:val="14"/>
        </w:numPr>
        <w:spacing w:line="360" w:lineRule="auto"/>
        <w:jc w:val="both"/>
        <w:rPr>
          <w:rFonts w:ascii="Times New Roman" w:hAnsi="Times New Roman" w:cs="Times New Roman"/>
          <w:sz w:val="24"/>
          <w:szCs w:val="24"/>
        </w:rPr>
      </w:pPr>
      <w:r w:rsidRPr="008929D6">
        <w:rPr>
          <w:rFonts w:ascii="Times New Roman" w:hAnsi="Times New Roman" w:cs="Times New Roman"/>
          <w:sz w:val="24"/>
          <w:szCs w:val="24"/>
        </w:rPr>
        <w:t>telah mengambil tindakan untuk mencegah terjadinya kepailitan.</w:t>
      </w:r>
    </w:p>
    <w:p w:rsidR="009B2CF8" w:rsidRPr="006F0F16" w:rsidRDefault="00A409CB" w:rsidP="006F0F16">
      <w:pPr>
        <w:pStyle w:val="ListParagraph"/>
        <w:numPr>
          <w:ilvl w:val="0"/>
          <w:numId w:val="6"/>
        </w:numPr>
        <w:spacing w:line="360" w:lineRule="auto"/>
        <w:jc w:val="both"/>
        <w:rPr>
          <w:rFonts w:ascii="Times New Roman" w:hAnsi="Times New Roman" w:cs="Times New Roman"/>
          <w:sz w:val="24"/>
          <w:szCs w:val="24"/>
        </w:rPr>
      </w:pPr>
      <w:r w:rsidRPr="008929D6">
        <w:rPr>
          <w:rFonts w:ascii="Times New Roman" w:hAnsi="Times New Roman" w:cs="Times New Roman"/>
          <w:sz w:val="24"/>
          <w:szCs w:val="24"/>
        </w:rPr>
        <w:t>Ketentuan sebagaimana dimaksud pada ayat (2), ayat (3), dan ayat (4) berlaku juga bagi</w:t>
      </w:r>
      <w:r w:rsidR="008929D6" w:rsidRPr="008929D6">
        <w:rPr>
          <w:rFonts w:ascii="Times New Roman" w:hAnsi="Times New Roman" w:cs="Times New Roman"/>
          <w:sz w:val="24"/>
          <w:szCs w:val="24"/>
        </w:rPr>
        <w:t xml:space="preserve"> </w:t>
      </w:r>
      <w:r w:rsidRPr="008929D6">
        <w:rPr>
          <w:rFonts w:ascii="Times New Roman" w:hAnsi="Times New Roman" w:cs="Times New Roman"/>
          <w:sz w:val="24"/>
          <w:szCs w:val="24"/>
        </w:rPr>
        <w:t>Direksi dari Perseroan yang dinyatakan pailit berdasarkan gugatan pihak ketig</w:t>
      </w:r>
      <w:r w:rsidR="00B30F49">
        <w:rPr>
          <w:rFonts w:ascii="Times New Roman" w:hAnsi="Times New Roman" w:cs="Times New Roman"/>
          <w:sz w:val="24"/>
          <w:szCs w:val="24"/>
        </w:rPr>
        <w:t>a</w:t>
      </w:r>
    </w:p>
    <w:p w:rsidR="00B30F49" w:rsidRDefault="00B30F49" w:rsidP="00B30F49">
      <w:pPr>
        <w:pStyle w:val="ListParagraph"/>
        <w:tabs>
          <w:tab w:val="left" w:pos="1290"/>
        </w:tabs>
        <w:spacing w:line="360" w:lineRule="auto"/>
        <w:jc w:val="both"/>
        <w:rPr>
          <w:rFonts w:ascii="Times New Roman" w:hAnsi="Times New Roman" w:cs="Times New Roman"/>
          <w:b/>
          <w:sz w:val="24"/>
          <w:szCs w:val="24"/>
        </w:rPr>
      </w:pPr>
    </w:p>
    <w:p w:rsidR="005D08D8" w:rsidRPr="007B4D9F" w:rsidRDefault="005D08D8" w:rsidP="00987366">
      <w:pPr>
        <w:pStyle w:val="ListParagraph"/>
        <w:tabs>
          <w:tab w:val="left" w:pos="1290"/>
        </w:tabs>
        <w:spacing w:line="360" w:lineRule="auto"/>
        <w:ind w:left="0" w:firstLine="426"/>
        <w:jc w:val="both"/>
        <w:rPr>
          <w:rFonts w:ascii="Times New Roman" w:hAnsi="Times New Roman" w:cs="Times New Roman"/>
          <w:b/>
          <w:sz w:val="24"/>
          <w:szCs w:val="24"/>
        </w:rPr>
      </w:pPr>
      <w:r w:rsidRPr="007B4D9F">
        <w:rPr>
          <w:rFonts w:ascii="Times New Roman" w:hAnsi="Times New Roman" w:cs="Times New Roman"/>
          <w:b/>
          <w:sz w:val="24"/>
          <w:szCs w:val="24"/>
        </w:rPr>
        <w:t>Kesimpulan</w:t>
      </w:r>
    </w:p>
    <w:p w:rsidR="005D08D8" w:rsidRDefault="005D08D8" w:rsidP="00B30F49">
      <w:pPr>
        <w:pStyle w:val="ListParagraph"/>
        <w:numPr>
          <w:ilvl w:val="0"/>
          <w:numId w:val="17"/>
        </w:numPr>
        <w:tabs>
          <w:tab w:val="left" w:pos="12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umumnya proses kepailitan terhadap Badan Hukum Perusahaan di bidang e – commerce, sama halnya seperti pada proses kepailitan di perusahaan lainnya. Hal terpenting dalam proses kepailitan terhadap </w:t>
      </w:r>
      <w:r w:rsidRPr="00212A0C">
        <w:rPr>
          <w:rFonts w:ascii="Times New Roman" w:hAnsi="Times New Roman" w:cs="Times New Roman"/>
          <w:sz w:val="24"/>
          <w:szCs w:val="24"/>
        </w:rPr>
        <w:t xml:space="preserve">Badan Hukum Perusahaan di Bidang </w:t>
      </w:r>
      <w:r w:rsidRPr="00212A0C">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 xml:space="preserve">ialah harus memenuhi syarat sahnya kepailitan yang diatur dalam Pasal 2 ayat (1) Undang - Undang Nomor 37 Tahun 2004 tentang Kepailitan dan Penundaan Kewajiban Pembayaran Utang yaitu </w:t>
      </w:r>
      <w:r>
        <w:rPr>
          <w:rFonts w:ascii="Times New Roman" w:hAnsi="Times New Roman" w:cs="Times New Roman"/>
          <w:sz w:val="24"/>
          <w:szCs w:val="24"/>
        </w:rPr>
        <w:lastRenderedPageBreak/>
        <w:t xml:space="preserve">adanya utang, minimal (2) duat atau lebih kreditor, dan </w:t>
      </w:r>
      <w:r w:rsidR="007B4D9F">
        <w:rPr>
          <w:rFonts w:ascii="Times New Roman" w:hAnsi="Times New Roman" w:cs="Times New Roman"/>
          <w:sz w:val="24"/>
          <w:szCs w:val="24"/>
        </w:rPr>
        <w:t>jatuh waktu dan dapat ditagih.</w:t>
      </w:r>
    </w:p>
    <w:p w:rsidR="007B4D9F" w:rsidRDefault="008C3198" w:rsidP="00B30F49">
      <w:pPr>
        <w:pStyle w:val="ListParagraph"/>
        <w:numPr>
          <w:ilvl w:val="0"/>
          <w:numId w:val="17"/>
        </w:numPr>
        <w:tabs>
          <w:tab w:val="left" w:pos="12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Pasal 21 Undang - Undang Nomor 37 Tahun 2004 tentang Kepailitan dan Penundaan Kewajiban Pembayaran Utang menyatakan kepailitan meliputi seluruh kekayaan debitur pada saat putusan pernyataan pailit diucapkan serta segala sesuatu yang diperoleh selama kepailitan. Di dalam </w:t>
      </w:r>
      <w:r w:rsidRPr="0051456F">
        <w:rPr>
          <w:rFonts w:ascii="Times New Roman" w:hAnsi="Times New Roman" w:cs="Times New Roman"/>
          <w:sz w:val="24"/>
          <w:szCs w:val="24"/>
        </w:rPr>
        <w:t xml:space="preserve">badan hukum perusahaan di bidang </w:t>
      </w:r>
      <w:r w:rsidRPr="0051456F">
        <w:rPr>
          <w:rFonts w:ascii="Times New Roman" w:hAnsi="Times New Roman" w:cs="Times New Roman"/>
          <w:i/>
          <w:sz w:val="24"/>
          <w:szCs w:val="24"/>
        </w:rPr>
        <w:t>e – commerce</w:t>
      </w:r>
      <w:r>
        <w:rPr>
          <w:rFonts w:ascii="Times New Roman" w:hAnsi="Times New Roman" w:cs="Times New Roman"/>
          <w:sz w:val="24"/>
          <w:szCs w:val="24"/>
        </w:rPr>
        <w:t xml:space="preserve">, segala aset dalam perusahaan tersebut pada dasarnya hampir sama dengan halnya dengan perusahaan pada umumnya. Perbedaan mendasar mengenai bentuk aset </w:t>
      </w:r>
      <w:r w:rsidRPr="0051456F">
        <w:rPr>
          <w:rFonts w:ascii="Times New Roman" w:hAnsi="Times New Roman" w:cs="Times New Roman"/>
          <w:sz w:val="24"/>
          <w:szCs w:val="24"/>
        </w:rPr>
        <w:t xml:space="preserve">badan hukum perusahaan di bidang </w:t>
      </w:r>
      <w:r w:rsidRPr="0051456F">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 xml:space="preserve">dibandingkan dengan perusahaan konvensional pada umumnya ialah bahwa data elektronik dalam mengakomodir kegiatan </w:t>
      </w:r>
      <w:r w:rsidRPr="0051456F">
        <w:rPr>
          <w:rFonts w:ascii="Times New Roman" w:hAnsi="Times New Roman" w:cs="Times New Roman"/>
          <w:i/>
          <w:sz w:val="24"/>
          <w:szCs w:val="24"/>
        </w:rPr>
        <w:t>e – commerce</w:t>
      </w:r>
      <w:r>
        <w:rPr>
          <w:rFonts w:ascii="Times New Roman" w:hAnsi="Times New Roman" w:cs="Times New Roman"/>
          <w:i/>
          <w:sz w:val="24"/>
          <w:szCs w:val="24"/>
        </w:rPr>
        <w:t xml:space="preserve"> </w:t>
      </w:r>
      <w:r>
        <w:rPr>
          <w:rFonts w:ascii="Times New Roman" w:hAnsi="Times New Roman" w:cs="Times New Roman"/>
          <w:sz w:val="24"/>
          <w:szCs w:val="24"/>
        </w:rPr>
        <w:t>tersebut dapat dijadikan sebagai objek harta/</w:t>
      </w:r>
      <w:r w:rsidRPr="00715C37">
        <w:rPr>
          <w:rFonts w:ascii="Times New Roman" w:hAnsi="Times New Roman" w:cs="Times New Roman"/>
          <w:i/>
          <w:sz w:val="24"/>
          <w:szCs w:val="24"/>
        </w:rPr>
        <w:t xml:space="preserve">boedel </w:t>
      </w:r>
      <w:r>
        <w:rPr>
          <w:rFonts w:ascii="Times New Roman" w:hAnsi="Times New Roman" w:cs="Times New Roman"/>
          <w:sz w:val="24"/>
          <w:szCs w:val="24"/>
        </w:rPr>
        <w:t xml:space="preserve">pailit. Adapun data elektronik tersebut terdiri dari </w:t>
      </w:r>
      <w:r w:rsidRPr="00E65898">
        <w:rPr>
          <w:rFonts w:ascii="Times New Roman" w:hAnsi="Times New Roman" w:cs="Times New Roman"/>
          <w:sz w:val="24"/>
          <w:szCs w:val="24"/>
        </w:rPr>
        <w:t xml:space="preserve">Nama Domain, Big data, </w:t>
      </w:r>
      <w:r w:rsidRPr="00E65898">
        <w:rPr>
          <w:rFonts w:ascii="Times New Roman" w:hAnsi="Times New Roman" w:cs="Times New Roman"/>
          <w:i/>
          <w:sz w:val="24"/>
          <w:szCs w:val="24"/>
        </w:rPr>
        <w:t>Cost Per Lead</w:t>
      </w:r>
      <w:r w:rsidRPr="00E65898">
        <w:rPr>
          <w:rFonts w:ascii="Times New Roman" w:hAnsi="Times New Roman" w:cs="Times New Roman"/>
          <w:sz w:val="24"/>
          <w:szCs w:val="24"/>
        </w:rPr>
        <w:t xml:space="preserve"> (CPL), dan </w:t>
      </w:r>
      <w:r w:rsidRPr="00E65898">
        <w:rPr>
          <w:rFonts w:ascii="Times New Roman" w:hAnsi="Times New Roman" w:cs="Times New Roman"/>
          <w:i/>
          <w:sz w:val="24"/>
          <w:szCs w:val="24"/>
        </w:rPr>
        <w:t>Placement</w:t>
      </w:r>
      <w:r w:rsidRPr="00E65898">
        <w:rPr>
          <w:rFonts w:ascii="Times New Roman" w:hAnsi="Times New Roman" w:cs="Times New Roman"/>
          <w:sz w:val="24"/>
          <w:szCs w:val="24"/>
        </w:rPr>
        <w:t xml:space="preserve"> iklan</w:t>
      </w:r>
      <w:r>
        <w:rPr>
          <w:rFonts w:ascii="Times New Roman" w:hAnsi="Times New Roman" w:cs="Times New Roman"/>
          <w:sz w:val="24"/>
          <w:szCs w:val="24"/>
        </w:rPr>
        <w:t>.</w:t>
      </w:r>
    </w:p>
    <w:p w:rsidR="006A4EFF" w:rsidRPr="00A475CA" w:rsidRDefault="008C3198" w:rsidP="00B30F49">
      <w:pPr>
        <w:pStyle w:val="ListParagraph"/>
        <w:numPr>
          <w:ilvl w:val="0"/>
          <w:numId w:val="17"/>
        </w:numPr>
        <w:tabs>
          <w:tab w:val="left" w:pos="129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8C3198">
        <w:rPr>
          <w:rFonts w:ascii="Times New Roman" w:hAnsi="Times New Roman" w:cs="Times New Roman"/>
          <w:sz w:val="24"/>
          <w:szCs w:val="24"/>
        </w:rPr>
        <w:t xml:space="preserve">ertanggung jawaban hukum direksi sebagai pengurus perseroan terbatas di bidang usaha </w:t>
      </w:r>
      <w:r w:rsidRPr="008C3198">
        <w:rPr>
          <w:rFonts w:ascii="Times New Roman" w:hAnsi="Times New Roman" w:cs="Times New Roman"/>
          <w:i/>
          <w:sz w:val="24"/>
          <w:szCs w:val="24"/>
        </w:rPr>
        <w:t>e-commerce</w:t>
      </w:r>
      <w:r w:rsidRPr="008C3198">
        <w:rPr>
          <w:rFonts w:ascii="Times New Roman" w:hAnsi="Times New Roman" w:cs="Times New Roman"/>
          <w:sz w:val="24"/>
          <w:szCs w:val="24"/>
        </w:rPr>
        <w:t xml:space="preserve"> yang </w:t>
      </w:r>
      <w:r>
        <w:rPr>
          <w:rFonts w:ascii="Times New Roman" w:hAnsi="Times New Roman" w:cs="Times New Roman"/>
          <w:sz w:val="24"/>
          <w:szCs w:val="24"/>
        </w:rPr>
        <w:t xml:space="preserve">dipailitkan sebagai </w:t>
      </w:r>
      <w:r w:rsidRPr="008C3198">
        <w:rPr>
          <w:rFonts w:ascii="Times New Roman" w:hAnsi="Times New Roman" w:cs="Times New Roman"/>
          <w:sz w:val="24"/>
          <w:szCs w:val="24"/>
        </w:rPr>
        <w:t>akibat dari kesalahan/kelalaiannya dalam mengurus perusahaan</w:t>
      </w:r>
      <w:r>
        <w:rPr>
          <w:rFonts w:ascii="Times New Roman" w:hAnsi="Times New Roman" w:cs="Times New Roman"/>
          <w:sz w:val="24"/>
          <w:szCs w:val="24"/>
        </w:rPr>
        <w:t>nya, akan menjadi tanggung jawab pribadi dari direksi itu sendiri. Hal ini sebagaiman</w:t>
      </w:r>
      <w:r w:rsidR="00841BBD">
        <w:rPr>
          <w:rFonts w:ascii="Times New Roman" w:hAnsi="Times New Roman" w:cs="Times New Roman"/>
          <w:sz w:val="24"/>
          <w:szCs w:val="24"/>
        </w:rPr>
        <w:t>a</w:t>
      </w:r>
      <w:r>
        <w:rPr>
          <w:rFonts w:ascii="Times New Roman" w:hAnsi="Times New Roman" w:cs="Times New Roman"/>
          <w:sz w:val="24"/>
          <w:szCs w:val="24"/>
        </w:rPr>
        <w:t xml:space="preserve"> diatur dalam </w:t>
      </w:r>
      <w:r w:rsidRPr="00A409CB">
        <w:rPr>
          <w:rFonts w:ascii="Times New Roman" w:hAnsi="Times New Roman" w:cs="Times New Roman"/>
          <w:sz w:val="24"/>
          <w:szCs w:val="24"/>
        </w:rPr>
        <w:t>Pasal 104</w:t>
      </w:r>
      <w:r>
        <w:rPr>
          <w:rFonts w:ascii="Times New Roman" w:hAnsi="Times New Roman" w:cs="Times New Roman"/>
          <w:sz w:val="24"/>
          <w:szCs w:val="24"/>
        </w:rPr>
        <w:t xml:space="preserve"> ayat (1), (2), dan (3) Undang - Undang Nomor 40 tahun 2007 tentang Perseroan Terbatas.</w:t>
      </w:r>
    </w:p>
    <w:p w:rsidR="00E769DE" w:rsidRPr="00E769DE" w:rsidRDefault="005D08D8" w:rsidP="00CC71F0">
      <w:pPr>
        <w:tabs>
          <w:tab w:val="left" w:pos="1290"/>
        </w:tabs>
        <w:rPr>
          <w:rFonts w:ascii="Times New Roman" w:hAnsi="Times New Roman" w:cs="Times New Roman"/>
          <w:b/>
          <w:sz w:val="24"/>
          <w:szCs w:val="24"/>
        </w:rPr>
      </w:pPr>
      <w:r w:rsidRPr="00E769DE">
        <w:rPr>
          <w:rFonts w:ascii="Times New Roman" w:hAnsi="Times New Roman" w:cs="Times New Roman"/>
          <w:b/>
          <w:sz w:val="24"/>
          <w:szCs w:val="24"/>
        </w:rPr>
        <w:t>DAFTAR PUSTAKA</w:t>
      </w:r>
    </w:p>
    <w:p w:rsidR="009B5FF2" w:rsidRDefault="00E769DE" w:rsidP="00CC71F0">
      <w:pPr>
        <w:pStyle w:val="ListParagraph"/>
        <w:numPr>
          <w:ilvl w:val="0"/>
          <w:numId w:val="15"/>
        </w:numPr>
        <w:jc w:val="both"/>
        <w:rPr>
          <w:rFonts w:ascii="Times New Roman" w:hAnsi="Times New Roman" w:cs="Times New Roman"/>
          <w:b/>
          <w:sz w:val="24"/>
          <w:szCs w:val="24"/>
        </w:rPr>
      </w:pPr>
      <w:r w:rsidRPr="00E769DE">
        <w:rPr>
          <w:rFonts w:ascii="Times New Roman" w:hAnsi="Times New Roman" w:cs="Times New Roman"/>
          <w:b/>
          <w:sz w:val="24"/>
          <w:szCs w:val="24"/>
        </w:rPr>
        <w:t xml:space="preserve">Buku </w:t>
      </w:r>
    </w:p>
    <w:p w:rsidR="00FB6D0D" w:rsidRDefault="00FB6D0D" w:rsidP="00CC71F0">
      <w:pPr>
        <w:pStyle w:val="ListParagraph"/>
        <w:ind w:left="1080"/>
        <w:jc w:val="both"/>
        <w:rPr>
          <w:rFonts w:ascii="Times New Roman" w:hAnsi="Times New Roman" w:cs="Times New Roman"/>
          <w:b/>
          <w:sz w:val="24"/>
          <w:szCs w:val="24"/>
        </w:rPr>
      </w:pPr>
    </w:p>
    <w:p w:rsidR="009B5FF2" w:rsidRDefault="009B5FF2" w:rsidP="00CC71F0">
      <w:pPr>
        <w:pStyle w:val="ListParagraph"/>
        <w:ind w:left="1440" w:hanging="306"/>
        <w:jc w:val="both"/>
        <w:rPr>
          <w:rFonts w:ascii="Times New Roman" w:hAnsi="Times New Roman" w:cs="Times New Roman"/>
          <w:sz w:val="24"/>
          <w:szCs w:val="24"/>
        </w:rPr>
      </w:pPr>
      <w:r w:rsidRPr="00D72201">
        <w:rPr>
          <w:rFonts w:ascii="Times New Roman" w:hAnsi="Times New Roman" w:cs="Times New Roman"/>
          <w:sz w:val="24"/>
          <w:szCs w:val="24"/>
        </w:rPr>
        <w:t xml:space="preserve">Endeshaw, Assafa, </w:t>
      </w:r>
      <w:r w:rsidRPr="00D72201">
        <w:rPr>
          <w:rFonts w:ascii="Times New Roman" w:hAnsi="Times New Roman" w:cs="Times New Roman"/>
          <w:i/>
          <w:sz w:val="24"/>
          <w:szCs w:val="24"/>
        </w:rPr>
        <w:t>Hukum E – commerce dan Internet dengan Fokus di Asia Pasifik</w:t>
      </w:r>
      <w:r w:rsidRPr="00D72201">
        <w:rPr>
          <w:rFonts w:ascii="Times New Roman" w:hAnsi="Times New Roman" w:cs="Times New Roman"/>
          <w:sz w:val="24"/>
          <w:szCs w:val="24"/>
        </w:rPr>
        <w:t>, Cetakan I, Yogyakarta : Pustaka Pelajar.</w:t>
      </w:r>
    </w:p>
    <w:p w:rsidR="009B5FF2" w:rsidRPr="009B5FF2" w:rsidRDefault="009B5FF2" w:rsidP="00CC71F0">
      <w:pPr>
        <w:pStyle w:val="ListParagraph"/>
        <w:ind w:left="1440" w:hanging="306"/>
        <w:jc w:val="both"/>
        <w:rPr>
          <w:rFonts w:ascii="Times New Roman" w:hAnsi="Times New Roman" w:cs="Times New Roman"/>
          <w:b/>
          <w:sz w:val="24"/>
          <w:szCs w:val="24"/>
        </w:rPr>
      </w:pPr>
      <w:r w:rsidRPr="00D72201">
        <w:rPr>
          <w:rFonts w:ascii="Times New Roman" w:hAnsi="Times New Roman" w:cs="Times New Roman"/>
          <w:sz w:val="24"/>
          <w:szCs w:val="24"/>
        </w:rPr>
        <w:t>Halim Barkatullah, Abdul dan Teguh Prasteyo</w:t>
      </w:r>
      <w:r w:rsidRPr="00D72201">
        <w:rPr>
          <w:rFonts w:ascii="Times New Roman" w:hAnsi="Times New Roman" w:cs="Times New Roman"/>
          <w:i/>
          <w:sz w:val="24"/>
          <w:szCs w:val="24"/>
        </w:rPr>
        <w:t>, Bisnis E-Commerce : Studi Sistem Keamanan dan Hukum di Indonesia</w:t>
      </w:r>
      <w:r w:rsidRPr="00D72201">
        <w:rPr>
          <w:rFonts w:ascii="Times New Roman" w:hAnsi="Times New Roman" w:cs="Times New Roman"/>
          <w:sz w:val="24"/>
          <w:szCs w:val="24"/>
        </w:rPr>
        <w:t>, Cetakan I, Yogyakarta : Pustaka Pelajar, 2005.</w:t>
      </w:r>
    </w:p>
    <w:p w:rsidR="00E769DE" w:rsidRPr="00564172" w:rsidRDefault="00B474C5" w:rsidP="00CC71F0">
      <w:pPr>
        <w:pStyle w:val="ListParagraph"/>
        <w:spacing w:after="160"/>
        <w:ind w:left="1440" w:hanging="306"/>
        <w:jc w:val="both"/>
        <w:rPr>
          <w:rFonts w:ascii="Times New Roman" w:hAnsi="Times New Roman" w:cs="Times New Roman"/>
          <w:sz w:val="24"/>
          <w:szCs w:val="24"/>
        </w:rPr>
      </w:pPr>
      <w:r w:rsidRPr="009B6FA2">
        <w:rPr>
          <w:rFonts w:ascii="Times New Roman" w:hAnsi="Times New Roman" w:cs="Times New Roman"/>
          <w:sz w:val="24"/>
          <w:szCs w:val="24"/>
        </w:rPr>
        <w:t>Harahap</w:t>
      </w:r>
      <w:r>
        <w:rPr>
          <w:rFonts w:ascii="Times New Roman" w:hAnsi="Times New Roman" w:cs="Times New Roman"/>
          <w:sz w:val="24"/>
          <w:szCs w:val="24"/>
        </w:rPr>
        <w:t>, M. Yahya, 2011</w:t>
      </w:r>
      <w:r w:rsidRPr="009B6FA2">
        <w:rPr>
          <w:rFonts w:ascii="Times New Roman" w:hAnsi="Times New Roman" w:cs="Times New Roman"/>
          <w:sz w:val="24"/>
          <w:szCs w:val="24"/>
        </w:rPr>
        <w:t xml:space="preserve">, </w:t>
      </w:r>
      <w:r w:rsidRPr="009B6FA2">
        <w:rPr>
          <w:rFonts w:ascii="Times New Roman" w:hAnsi="Times New Roman" w:cs="Times New Roman"/>
          <w:i/>
          <w:sz w:val="24"/>
          <w:szCs w:val="24"/>
        </w:rPr>
        <w:t>Hukum Perseroan Terbatas</w:t>
      </w:r>
      <w:r w:rsidRPr="009B6FA2">
        <w:rPr>
          <w:rFonts w:ascii="Times New Roman" w:hAnsi="Times New Roman" w:cs="Times New Roman"/>
          <w:sz w:val="24"/>
          <w:szCs w:val="24"/>
        </w:rPr>
        <w:t xml:space="preserve">, </w:t>
      </w:r>
      <w:r>
        <w:rPr>
          <w:rFonts w:ascii="Times New Roman" w:hAnsi="Times New Roman" w:cs="Times New Roman"/>
          <w:sz w:val="24"/>
          <w:szCs w:val="24"/>
        </w:rPr>
        <w:t xml:space="preserve">Cetakan Ketiga, </w:t>
      </w:r>
      <w:r w:rsidRPr="009B6FA2">
        <w:rPr>
          <w:rFonts w:ascii="Times New Roman" w:hAnsi="Times New Roman" w:cs="Times New Roman"/>
          <w:sz w:val="24"/>
          <w:szCs w:val="24"/>
        </w:rPr>
        <w:t>Sinar Grafika, Jakarta</w:t>
      </w:r>
      <w:r w:rsidR="00E769DE" w:rsidRPr="00564172">
        <w:rPr>
          <w:rFonts w:ascii="Times New Roman" w:hAnsi="Times New Roman" w:cs="Times New Roman"/>
          <w:sz w:val="24"/>
          <w:szCs w:val="24"/>
        </w:rPr>
        <w:t>.</w:t>
      </w:r>
    </w:p>
    <w:p w:rsidR="009B5FF2" w:rsidRDefault="00B474C5" w:rsidP="00CC71F0">
      <w:pPr>
        <w:pStyle w:val="ListParagraph"/>
        <w:spacing w:after="160"/>
        <w:ind w:left="1440" w:hanging="306"/>
        <w:jc w:val="both"/>
        <w:rPr>
          <w:rFonts w:ascii="Times New Roman" w:hAnsi="Times New Roman" w:cs="Times New Roman"/>
          <w:sz w:val="24"/>
          <w:szCs w:val="24"/>
        </w:rPr>
      </w:pPr>
      <w:r w:rsidRPr="00B474C5">
        <w:rPr>
          <w:rFonts w:ascii="Times New Roman" w:hAnsi="Times New Roman" w:cs="Times New Roman"/>
          <w:sz w:val="24"/>
          <w:szCs w:val="24"/>
        </w:rPr>
        <w:t xml:space="preserve">Makarim, Edmon, 2003, </w:t>
      </w:r>
      <w:r w:rsidRPr="00B474C5">
        <w:rPr>
          <w:rFonts w:ascii="Times New Roman" w:hAnsi="Times New Roman" w:cs="Times New Roman"/>
          <w:i/>
          <w:sz w:val="24"/>
          <w:szCs w:val="24"/>
        </w:rPr>
        <w:t>Kompilasi Hukum Telematika</w:t>
      </w:r>
      <w:r w:rsidRPr="00B474C5">
        <w:rPr>
          <w:rFonts w:ascii="Times New Roman" w:hAnsi="Times New Roman" w:cs="Times New Roman"/>
          <w:sz w:val="24"/>
          <w:szCs w:val="24"/>
        </w:rPr>
        <w:t xml:space="preserve">, Divisi Buku Perguruan Tinggi, </w:t>
      </w:r>
      <w:r w:rsidRPr="00B474C5">
        <w:rPr>
          <w:rFonts w:ascii="Times New Roman" w:hAnsi="Times New Roman" w:cs="Times New Roman"/>
          <w:sz w:val="24"/>
          <w:szCs w:val="24"/>
        </w:rPr>
        <w:lastRenderedPageBreak/>
        <w:t>RajaGrafindo Persada, Jakarta.</w:t>
      </w:r>
    </w:p>
    <w:p w:rsidR="00B474C5" w:rsidRPr="00B474C5" w:rsidRDefault="00B474C5" w:rsidP="00CC71F0">
      <w:pPr>
        <w:pStyle w:val="ListParagraph"/>
        <w:spacing w:after="160"/>
        <w:ind w:left="1440" w:hanging="306"/>
        <w:jc w:val="both"/>
        <w:rPr>
          <w:rFonts w:ascii="Times New Roman" w:hAnsi="Times New Roman" w:cs="Times New Roman"/>
          <w:sz w:val="24"/>
          <w:szCs w:val="24"/>
        </w:rPr>
      </w:pPr>
      <w:r w:rsidRPr="00B474C5">
        <w:rPr>
          <w:rFonts w:ascii="Times New Roman" w:hAnsi="Times New Roman" w:cs="Times New Roman"/>
          <w:sz w:val="24"/>
          <w:szCs w:val="24"/>
        </w:rPr>
        <w:t>Nating, Imran</w:t>
      </w:r>
      <w:r w:rsidRPr="00B474C5">
        <w:rPr>
          <w:rFonts w:ascii="Times New Roman" w:hAnsi="Times New Roman" w:cs="Times New Roman"/>
          <w:i/>
          <w:sz w:val="24"/>
          <w:szCs w:val="24"/>
        </w:rPr>
        <w:t>,</w:t>
      </w:r>
      <w:r w:rsidRPr="00B474C5">
        <w:rPr>
          <w:rFonts w:ascii="Times New Roman" w:hAnsi="Times New Roman" w:cs="Times New Roman"/>
          <w:sz w:val="24"/>
          <w:szCs w:val="24"/>
        </w:rPr>
        <w:t xml:space="preserve"> 2004,</w:t>
      </w:r>
      <w:r w:rsidRPr="00B474C5">
        <w:rPr>
          <w:rFonts w:ascii="Times New Roman" w:hAnsi="Times New Roman" w:cs="Times New Roman"/>
          <w:i/>
          <w:sz w:val="24"/>
          <w:szCs w:val="24"/>
        </w:rPr>
        <w:t xml:space="preserve"> Peranan dan Tanggung Jawab Kurator Dalam Pengurusan dan Pemberesan Harta Pailit</w:t>
      </w:r>
      <w:r w:rsidRPr="00B474C5">
        <w:rPr>
          <w:rFonts w:ascii="Times New Roman" w:hAnsi="Times New Roman" w:cs="Times New Roman"/>
          <w:sz w:val="24"/>
          <w:szCs w:val="24"/>
        </w:rPr>
        <w:t>, Raja Grafindo Persada, Jakarta.</w:t>
      </w:r>
    </w:p>
    <w:p w:rsidR="009B5FF2" w:rsidRDefault="00B474C5" w:rsidP="00CC71F0">
      <w:pPr>
        <w:pStyle w:val="ListParagraph"/>
        <w:spacing w:after="160"/>
        <w:ind w:left="1440" w:hanging="306"/>
        <w:jc w:val="both"/>
        <w:rPr>
          <w:rFonts w:ascii="Times New Roman" w:hAnsi="Times New Roman" w:cs="Times New Roman"/>
          <w:sz w:val="24"/>
          <w:szCs w:val="24"/>
        </w:rPr>
      </w:pPr>
      <w:r w:rsidRPr="00B474C5">
        <w:rPr>
          <w:rFonts w:ascii="Times New Roman" w:hAnsi="Times New Roman" w:cs="Times New Roman"/>
          <w:sz w:val="24"/>
          <w:szCs w:val="24"/>
        </w:rPr>
        <w:t xml:space="preserve">Remy Sjahdeini, Sutan, 2009, Hukum Kepailitan: Memahami Undang – Undang Nomor 37 Tahun 2004 Tentang Keapilitan, Cetakan III, Edisi Baru, </w:t>
      </w:r>
      <w:r>
        <w:rPr>
          <w:rFonts w:ascii="Times New Roman" w:hAnsi="Times New Roman" w:cs="Times New Roman"/>
          <w:sz w:val="24"/>
          <w:szCs w:val="24"/>
        </w:rPr>
        <w:t>Pustaka Utama Grafiti, Jakarta.</w:t>
      </w:r>
    </w:p>
    <w:p w:rsidR="009B5FF2" w:rsidRDefault="00B474C5" w:rsidP="00CC71F0">
      <w:pPr>
        <w:pStyle w:val="ListParagraph"/>
        <w:spacing w:after="160"/>
        <w:ind w:left="1440" w:hanging="306"/>
        <w:jc w:val="both"/>
        <w:rPr>
          <w:rFonts w:ascii="Times New Roman" w:hAnsi="Times New Roman" w:cs="Times New Roman"/>
          <w:sz w:val="24"/>
          <w:szCs w:val="24"/>
        </w:rPr>
      </w:pPr>
      <w:r w:rsidRPr="009B6FA2">
        <w:rPr>
          <w:rFonts w:ascii="Times New Roman" w:hAnsi="Times New Roman" w:cs="Times New Roman"/>
          <w:sz w:val="24"/>
          <w:szCs w:val="24"/>
        </w:rPr>
        <w:t>Shubhan</w:t>
      </w:r>
      <w:r>
        <w:rPr>
          <w:rFonts w:ascii="Times New Roman" w:hAnsi="Times New Roman" w:cs="Times New Roman"/>
          <w:sz w:val="24"/>
          <w:szCs w:val="24"/>
        </w:rPr>
        <w:t>, Hadi</w:t>
      </w:r>
      <w:r w:rsidRPr="009B6FA2">
        <w:rPr>
          <w:rFonts w:ascii="Times New Roman" w:hAnsi="Times New Roman" w:cs="Times New Roman"/>
          <w:sz w:val="24"/>
          <w:szCs w:val="24"/>
        </w:rPr>
        <w:t xml:space="preserve">, 2008, </w:t>
      </w:r>
      <w:r w:rsidRPr="009B6FA2">
        <w:rPr>
          <w:rFonts w:ascii="Times New Roman" w:hAnsi="Times New Roman" w:cs="Times New Roman"/>
          <w:i/>
          <w:sz w:val="24"/>
          <w:szCs w:val="24"/>
        </w:rPr>
        <w:t>Hukum Kepailitan : Prinsip, Norma dan Praktik di Peradilan</w:t>
      </w:r>
      <w:r w:rsidRPr="009B6FA2">
        <w:rPr>
          <w:rFonts w:ascii="Times New Roman" w:hAnsi="Times New Roman" w:cs="Times New Roman"/>
          <w:sz w:val="24"/>
          <w:szCs w:val="24"/>
        </w:rPr>
        <w:t>, Kencana, Jakarta</w:t>
      </w:r>
      <w:r>
        <w:rPr>
          <w:rFonts w:ascii="Times New Roman" w:hAnsi="Times New Roman" w:cs="Times New Roman"/>
          <w:sz w:val="24"/>
          <w:szCs w:val="24"/>
        </w:rPr>
        <w:t>.</w:t>
      </w:r>
    </w:p>
    <w:p w:rsidR="009B5FF2" w:rsidRPr="009B5FF2" w:rsidRDefault="009B5FF2" w:rsidP="00CC71F0">
      <w:pPr>
        <w:pStyle w:val="ListParagraph"/>
        <w:spacing w:after="160"/>
        <w:ind w:left="1440" w:hanging="306"/>
        <w:jc w:val="both"/>
        <w:rPr>
          <w:rFonts w:ascii="Times New Roman" w:hAnsi="Times New Roman" w:cs="Times New Roman"/>
          <w:sz w:val="24"/>
          <w:szCs w:val="24"/>
        </w:rPr>
      </w:pPr>
      <w:r w:rsidRPr="00D72201">
        <w:rPr>
          <w:rFonts w:ascii="Times New Roman" w:hAnsi="Times New Roman" w:cs="Times New Roman"/>
          <w:sz w:val="24"/>
          <w:szCs w:val="24"/>
        </w:rPr>
        <w:t>Soekanto</w:t>
      </w:r>
      <w:r>
        <w:rPr>
          <w:rFonts w:ascii="Times New Roman" w:hAnsi="Times New Roman" w:cs="Times New Roman"/>
          <w:sz w:val="24"/>
          <w:szCs w:val="24"/>
        </w:rPr>
        <w:t>,</w:t>
      </w:r>
      <w:r w:rsidRPr="009B5FF2">
        <w:rPr>
          <w:rFonts w:ascii="Times New Roman" w:hAnsi="Times New Roman" w:cs="Times New Roman"/>
          <w:sz w:val="24"/>
          <w:szCs w:val="24"/>
        </w:rPr>
        <w:t xml:space="preserve"> </w:t>
      </w:r>
      <w:r w:rsidRPr="00D72201">
        <w:rPr>
          <w:rFonts w:ascii="Times New Roman" w:hAnsi="Times New Roman" w:cs="Times New Roman"/>
          <w:sz w:val="24"/>
          <w:szCs w:val="24"/>
        </w:rPr>
        <w:t xml:space="preserve">Soerjono,  </w:t>
      </w:r>
      <w:r w:rsidRPr="00D72201">
        <w:rPr>
          <w:rFonts w:ascii="Times New Roman" w:hAnsi="Times New Roman" w:cs="Times New Roman"/>
          <w:i/>
          <w:sz w:val="24"/>
          <w:szCs w:val="24"/>
        </w:rPr>
        <w:t>Pengantar Penelitian Hukum</w:t>
      </w:r>
      <w:r w:rsidRPr="00D72201">
        <w:rPr>
          <w:rFonts w:ascii="Times New Roman" w:hAnsi="Times New Roman" w:cs="Times New Roman"/>
          <w:sz w:val="24"/>
          <w:szCs w:val="24"/>
        </w:rPr>
        <w:t>, Universitas Indonesia Press, Tahun 1986, Jakart</w:t>
      </w:r>
      <w:r>
        <w:rPr>
          <w:rFonts w:ascii="Times New Roman" w:hAnsi="Times New Roman" w:cs="Times New Roman"/>
          <w:sz w:val="24"/>
          <w:szCs w:val="24"/>
        </w:rPr>
        <w:t>a.</w:t>
      </w:r>
    </w:p>
    <w:p w:rsidR="00FB6D0D" w:rsidRPr="00CC71F0" w:rsidRDefault="009B5FF2" w:rsidP="00CC71F0">
      <w:pPr>
        <w:pStyle w:val="ListParagraph"/>
        <w:spacing w:after="160"/>
        <w:ind w:left="1440" w:hanging="306"/>
        <w:jc w:val="both"/>
        <w:rPr>
          <w:rFonts w:ascii="Times New Roman" w:hAnsi="Times New Roman" w:cs="Times New Roman"/>
          <w:sz w:val="24"/>
          <w:szCs w:val="24"/>
        </w:rPr>
      </w:pPr>
      <w:r w:rsidRPr="00D72201">
        <w:rPr>
          <w:rFonts w:ascii="Times New Roman" w:hAnsi="Times New Roman" w:cs="Times New Roman"/>
          <w:sz w:val="24"/>
          <w:szCs w:val="24"/>
        </w:rPr>
        <w:t>.</w:t>
      </w:r>
    </w:p>
    <w:p w:rsidR="004F3957" w:rsidRDefault="00B474C5" w:rsidP="004F3957">
      <w:pPr>
        <w:pStyle w:val="ListParagraph"/>
        <w:numPr>
          <w:ilvl w:val="0"/>
          <w:numId w:val="15"/>
        </w:numPr>
        <w:spacing w:after="160"/>
        <w:jc w:val="both"/>
        <w:rPr>
          <w:rFonts w:ascii="Times New Roman" w:hAnsi="Times New Roman" w:cs="Times New Roman"/>
          <w:b/>
          <w:sz w:val="24"/>
          <w:szCs w:val="24"/>
        </w:rPr>
      </w:pPr>
      <w:r w:rsidRPr="00A07405">
        <w:rPr>
          <w:rFonts w:ascii="Times New Roman" w:hAnsi="Times New Roman" w:cs="Times New Roman"/>
          <w:b/>
          <w:sz w:val="24"/>
          <w:szCs w:val="24"/>
        </w:rPr>
        <w:t>Jurnal</w:t>
      </w:r>
    </w:p>
    <w:p w:rsidR="004F3957" w:rsidRPr="004F3957" w:rsidRDefault="004F3957" w:rsidP="004F3957">
      <w:pPr>
        <w:pStyle w:val="ListParagraph"/>
        <w:spacing w:after="160"/>
        <w:ind w:left="1080"/>
        <w:jc w:val="both"/>
        <w:rPr>
          <w:rFonts w:ascii="Times New Roman" w:hAnsi="Times New Roman" w:cs="Times New Roman"/>
          <w:b/>
          <w:sz w:val="24"/>
          <w:szCs w:val="24"/>
        </w:rPr>
      </w:pPr>
    </w:p>
    <w:p w:rsidR="00B474C5" w:rsidRDefault="00B474C5" w:rsidP="00CC71F0">
      <w:pPr>
        <w:pStyle w:val="ListParagraph"/>
        <w:spacing w:after="160"/>
        <w:ind w:left="1440" w:hanging="306"/>
        <w:jc w:val="both"/>
        <w:rPr>
          <w:rFonts w:ascii="Times New Roman" w:hAnsi="Times New Roman" w:cs="Times New Roman"/>
          <w:sz w:val="24"/>
          <w:szCs w:val="24"/>
        </w:rPr>
      </w:pPr>
      <w:r w:rsidRPr="00A07405">
        <w:rPr>
          <w:rFonts w:ascii="Times New Roman" w:hAnsi="Times New Roman" w:cs="Times New Roman"/>
          <w:sz w:val="24"/>
          <w:szCs w:val="24"/>
        </w:rPr>
        <w:t>Komang Lugra Mega Triayuni Dewi, Ni dan Nyoman A. Martana, 2019, Perlindungan Hukum Terhadap Pendaftaran Merek Nama Domain Dalam Tindakan Cybersquatting Di Indonesia, Jurnal ilmu Hukum Kertha Wicara, Vol 8 No 4 (2</w:t>
      </w:r>
      <w:r w:rsidR="00A07405">
        <w:rPr>
          <w:rFonts w:ascii="Times New Roman" w:hAnsi="Times New Roman" w:cs="Times New Roman"/>
          <w:sz w:val="24"/>
          <w:szCs w:val="24"/>
        </w:rPr>
        <w:t>019), Universitas Udayana, Bali.</w:t>
      </w:r>
    </w:p>
    <w:p w:rsidR="004F3957" w:rsidRPr="004F3957" w:rsidRDefault="004F3957" w:rsidP="004F3957">
      <w:pPr>
        <w:widowControl w:val="0"/>
        <w:autoSpaceDE w:val="0"/>
        <w:autoSpaceDN w:val="0"/>
        <w:adjustRightInd w:val="0"/>
        <w:spacing w:after="160" w:line="240" w:lineRule="auto"/>
        <w:ind w:left="1440" w:hanging="48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F3957">
        <w:rPr>
          <w:rFonts w:ascii="Times New Roman" w:hAnsi="Times New Roman" w:cs="Times New Roman"/>
          <w:noProof/>
          <w:sz w:val="24"/>
          <w:szCs w:val="24"/>
        </w:rPr>
        <w:t xml:space="preserve">Ramadhan, Muhammad Syahri, Yunial Laily, dan Irsan. “ANALISIS HUKUM </w:t>
      </w:r>
      <w:r w:rsidRPr="004F3957">
        <w:rPr>
          <w:rFonts w:ascii="Times New Roman" w:hAnsi="Times New Roman" w:cs="Times New Roman"/>
          <w:noProof/>
          <w:sz w:val="24"/>
          <w:szCs w:val="24"/>
        </w:rPr>
        <w:lastRenderedPageBreak/>
        <w:t xml:space="preserve">PERJANJIAN KERJA SAMA INVESTASI ANTARA PERSEKUTUAN KOMANDITER DAN INVESTOR ASING MENURUT HUKUM INVESTASI DI INDONESIA.” </w:t>
      </w:r>
      <w:r w:rsidRPr="004F3957">
        <w:rPr>
          <w:rFonts w:ascii="Times New Roman" w:hAnsi="Times New Roman" w:cs="Times New Roman"/>
          <w:i/>
          <w:iCs/>
          <w:noProof/>
          <w:sz w:val="24"/>
          <w:szCs w:val="24"/>
        </w:rPr>
        <w:t>Jurnal Lex Librum</w:t>
      </w:r>
      <w:r w:rsidRPr="004F3957">
        <w:rPr>
          <w:rFonts w:ascii="Times New Roman" w:hAnsi="Times New Roman" w:cs="Times New Roman"/>
          <w:noProof/>
          <w:sz w:val="24"/>
          <w:szCs w:val="24"/>
        </w:rPr>
        <w:t xml:space="preserve"> V, no. Hukum Investasi (2018): 771–80. http://lexlibrum.id/index.php/lexlibrum/article/view/126.</w:t>
      </w:r>
    </w:p>
    <w:p w:rsidR="004F3957" w:rsidRPr="004F3957" w:rsidRDefault="004F3957" w:rsidP="004F3957">
      <w:pPr>
        <w:tabs>
          <w:tab w:val="left" w:pos="1820"/>
        </w:tabs>
        <w:spacing w:after="160"/>
        <w:jc w:val="both"/>
        <w:rPr>
          <w:rFonts w:ascii="Times New Roman" w:hAnsi="Times New Roman" w:cs="Times New Roman"/>
          <w:sz w:val="24"/>
          <w:szCs w:val="24"/>
        </w:rPr>
      </w:pPr>
      <w:r w:rsidRPr="004F3957">
        <w:rPr>
          <w:rFonts w:ascii="Times New Roman" w:hAnsi="Times New Roman" w:cs="Times New Roman"/>
          <w:sz w:val="24"/>
          <w:szCs w:val="24"/>
        </w:rPr>
        <w:fldChar w:fldCharType="end"/>
      </w:r>
    </w:p>
    <w:p w:rsidR="00A07405" w:rsidRPr="004F3957" w:rsidRDefault="00A07405" w:rsidP="00CC71F0">
      <w:pPr>
        <w:pStyle w:val="ListParagraph"/>
        <w:ind w:left="1440" w:hanging="306"/>
        <w:jc w:val="both"/>
        <w:rPr>
          <w:rFonts w:ascii="Times New Roman" w:hAnsi="Times New Roman" w:cs="Times New Roman"/>
          <w:sz w:val="24"/>
          <w:szCs w:val="24"/>
        </w:rPr>
      </w:pPr>
      <w:r w:rsidRPr="004F3957">
        <w:rPr>
          <w:rFonts w:ascii="Times New Roman" w:hAnsi="Times New Roman" w:cs="Times New Roman"/>
          <w:sz w:val="24"/>
          <w:szCs w:val="24"/>
        </w:rPr>
        <w:t xml:space="preserve">Valentina Purnomo, Zhendy,  2015, Product Placement: Film, Program Televisi, Video Games, Atau Musik ?, </w:t>
      </w:r>
      <w:r w:rsidRPr="004F3957">
        <w:rPr>
          <w:rFonts w:ascii="Times New Roman" w:hAnsi="Times New Roman" w:cs="Times New Roman"/>
          <w:i/>
          <w:sz w:val="24"/>
          <w:szCs w:val="24"/>
        </w:rPr>
        <w:t>Jurnal Studi Manajemen</w:t>
      </w:r>
      <w:r w:rsidRPr="004F3957">
        <w:rPr>
          <w:rFonts w:ascii="Times New Roman" w:hAnsi="Times New Roman" w:cs="Times New Roman"/>
          <w:sz w:val="24"/>
          <w:szCs w:val="24"/>
        </w:rPr>
        <w:t>, Vol.9, No 1, April 2015,Universitas Trunojoyo, Madura.</w:t>
      </w:r>
    </w:p>
    <w:p w:rsidR="00A07405" w:rsidRDefault="00A07405" w:rsidP="00CC71F0">
      <w:pPr>
        <w:pStyle w:val="FootnoteText"/>
        <w:spacing w:line="276" w:lineRule="auto"/>
        <w:rPr>
          <w:rFonts w:ascii="Times New Roman" w:hAnsi="Times New Roman" w:cs="Times New Roman"/>
          <w:lang w:val="id-ID"/>
        </w:rPr>
      </w:pPr>
    </w:p>
    <w:p w:rsidR="00A07405" w:rsidRPr="00A07405" w:rsidRDefault="00A07405" w:rsidP="00CC71F0">
      <w:pPr>
        <w:pStyle w:val="ListParagraph"/>
        <w:numPr>
          <w:ilvl w:val="0"/>
          <w:numId w:val="15"/>
        </w:numPr>
        <w:jc w:val="both"/>
        <w:rPr>
          <w:rFonts w:ascii="Times New Roman" w:hAnsi="Times New Roman" w:cs="Times New Roman"/>
          <w:b/>
          <w:sz w:val="24"/>
          <w:szCs w:val="24"/>
        </w:rPr>
      </w:pPr>
      <w:r w:rsidRPr="00A07405">
        <w:rPr>
          <w:rFonts w:ascii="Times New Roman" w:hAnsi="Times New Roman" w:cs="Times New Roman"/>
          <w:b/>
          <w:sz w:val="24"/>
          <w:szCs w:val="24"/>
        </w:rPr>
        <w:t>Internet</w:t>
      </w:r>
    </w:p>
    <w:p w:rsidR="00E769DE" w:rsidRDefault="005261C5" w:rsidP="00CC71F0">
      <w:pPr>
        <w:ind w:left="360" w:firstLine="720"/>
        <w:jc w:val="both"/>
      </w:pPr>
      <w:hyperlink r:id="rId11" w:history="1">
        <w:r w:rsidR="00A07405" w:rsidRPr="00DF22BC">
          <w:rPr>
            <w:rStyle w:val="Hyperlink"/>
            <w:rFonts w:ascii="Times New Roman" w:hAnsi="Times New Roman" w:cs="Times New Roman"/>
          </w:rPr>
          <w:t>https://rifqimulyawan.com/pengertian-cpl.html</w:t>
        </w:r>
      </w:hyperlink>
    </w:p>
    <w:p w:rsidR="00A07405" w:rsidRDefault="005261C5" w:rsidP="00CC71F0">
      <w:pPr>
        <w:ind w:left="360" w:firstLine="720"/>
        <w:jc w:val="both"/>
      </w:pPr>
      <w:hyperlink r:id="rId12" w:history="1">
        <w:r w:rsidR="00A07405" w:rsidRPr="00DF22BC">
          <w:rPr>
            <w:rStyle w:val="Hyperlink"/>
            <w:rFonts w:ascii="Times New Roman" w:hAnsi="Times New Roman" w:cs="Times New Roman"/>
          </w:rPr>
          <w:t>https://www.it-jurnal.com/pengertian-big-data/</w:t>
        </w:r>
      </w:hyperlink>
    </w:p>
    <w:p w:rsidR="00A07405" w:rsidRPr="00A07405" w:rsidRDefault="00A07405" w:rsidP="00CC71F0">
      <w:pPr>
        <w:pStyle w:val="ListParagraph"/>
        <w:numPr>
          <w:ilvl w:val="0"/>
          <w:numId w:val="15"/>
        </w:numPr>
        <w:jc w:val="both"/>
        <w:rPr>
          <w:rFonts w:ascii="Times New Roman" w:hAnsi="Times New Roman" w:cs="Times New Roman"/>
          <w:b/>
          <w:sz w:val="24"/>
          <w:szCs w:val="24"/>
        </w:rPr>
      </w:pPr>
      <w:r w:rsidRPr="00A07405">
        <w:rPr>
          <w:rFonts w:ascii="Times New Roman" w:hAnsi="Times New Roman" w:cs="Times New Roman"/>
          <w:b/>
          <w:sz w:val="24"/>
          <w:szCs w:val="24"/>
        </w:rPr>
        <w:t xml:space="preserve">Peraturan Perundang – Undangan </w:t>
      </w:r>
    </w:p>
    <w:p w:rsidR="00A07405" w:rsidRPr="00A07405" w:rsidRDefault="00A07405" w:rsidP="00CC71F0">
      <w:pPr>
        <w:pStyle w:val="ListParagraph"/>
        <w:ind w:left="1080"/>
        <w:jc w:val="both"/>
        <w:rPr>
          <w:rFonts w:ascii="Times New Roman" w:hAnsi="Times New Roman" w:cs="Times New Roman"/>
          <w:b/>
          <w:sz w:val="24"/>
          <w:szCs w:val="24"/>
        </w:rPr>
      </w:pPr>
    </w:p>
    <w:p w:rsidR="00A07405" w:rsidRPr="00A07405" w:rsidRDefault="00A07405" w:rsidP="00CC71F0">
      <w:pPr>
        <w:pStyle w:val="ListParagraph"/>
        <w:ind w:left="1440" w:hanging="306"/>
        <w:jc w:val="both"/>
        <w:rPr>
          <w:rFonts w:ascii="Times New Roman" w:hAnsi="Times New Roman" w:cs="Times New Roman"/>
          <w:sz w:val="24"/>
          <w:szCs w:val="24"/>
        </w:rPr>
      </w:pPr>
      <w:r w:rsidRPr="00A07405">
        <w:rPr>
          <w:rFonts w:ascii="Times New Roman" w:hAnsi="Times New Roman" w:cs="Times New Roman"/>
          <w:sz w:val="24"/>
          <w:szCs w:val="24"/>
        </w:rPr>
        <w:t>Undang - Undang Nomor 37 Tahun 2004 tentang Kepailitan dan Penundaan Kewajiban Pembayaran Utang</w:t>
      </w:r>
    </w:p>
    <w:p w:rsidR="00A07405" w:rsidRPr="00A07405" w:rsidRDefault="00A07405" w:rsidP="00CC71F0">
      <w:pPr>
        <w:pStyle w:val="ListParagraph"/>
        <w:ind w:left="1440" w:hanging="306"/>
        <w:jc w:val="both"/>
        <w:rPr>
          <w:rFonts w:ascii="Times New Roman" w:hAnsi="Times New Roman" w:cs="Times New Roman"/>
          <w:sz w:val="24"/>
          <w:szCs w:val="24"/>
        </w:rPr>
      </w:pPr>
      <w:r w:rsidRPr="00A07405">
        <w:rPr>
          <w:rFonts w:ascii="Times New Roman" w:hAnsi="Times New Roman" w:cs="Times New Roman"/>
          <w:sz w:val="24"/>
          <w:szCs w:val="24"/>
        </w:rPr>
        <w:t>Undang – Undang Nomor 40 Tahun 2007 tentang Perseroan Terbatas</w:t>
      </w:r>
    </w:p>
    <w:p w:rsidR="000C6135" w:rsidRDefault="00A07405" w:rsidP="00CC71F0">
      <w:pPr>
        <w:pStyle w:val="ListParagraph"/>
        <w:ind w:left="1440" w:hanging="306"/>
        <w:jc w:val="both"/>
        <w:rPr>
          <w:rFonts w:ascii="Times New Roman" w:hAnsi="Times New Roman" w:cs="Times New Roman"/>
          <w:sz w:val="24"/>
          <w:szCs w:val="24"/>
        </w:rPr>
      </w:pPr>
      <w:r w:rsidRPr="00A07405">
        <w:rPr>
          <w:rFonts w:ascii="Times New Roman" w:hAnsi="Times New Roman" w:cs="Times New Roman"/>
          <w:sz w:val="24"/>
          <w:szCs w:val="24"/>
        </w:rPr>
        <w:t xml:space="preserve">Undang – Undang Nomor 11 Tahun 2008 tentang </w:t>
      </w:r>
      <w:r w:rsidRPr="00A07405">
        <w:rPr>
          <w:rFonts w:ascii="Times New Roman" w:hAnsi="Times New Roman" w:cs="Times New Roman"/>
          <w:sz w:val="24"/>
          <w:szCs w:val="24"/>
        </w:rPr>
        <w:lastRenderedPageBreak/>
        <w:t>Informasi dan Transaksi Elektronik</w:t>
      </w:r>
    </w:p>
    <w:p w:rsidR="00D47E8A" w:rsidRPr="00D47E8A" w:rsidRDefault="00D47E8A" w:rsidP="00CC71F0">
      <w:pPr>
        <w:pStyle w:val="ListParagraph"/>
        <w:ind w:left="1440" w:hanging="306"/>
        <w:jc w:val="both"/>
        <w:rPr>
          <w:rFonts w:ascii="Times New Roman" w:hAnsi="Times New Roman" w:cs="Times New Roman"/>
          <w:sz w:val="24"/>
          <w:szCs w:val="24"/>
        </w:rPr>
      </w:pPr>
    </w:p>
    <w:p w:rsidR="000C6135" w:rsidRPr="000C6135" w:rsidRDefault="000C6135" w:rsidP="00CC71F0">
      <w:pPr>
        <w:pStyle w:val="ListParagraph"/>
        <w:numPr>
          <w:ilvl w:val="0"/>
          <w:numId w:val="15"/>
        </w:numPr>
        <w:jc w:val="both"/>
        <w:rPr>
          <w:rFonts w:ascii="Times New Roman" w:hAnsi="Times New Roman" w:cs="Times New Roman"/>
          <w:b/>
          <w:sz w:val="24"/>
          <w:szCs w:val="24"/>
        </w:rPr>
      </w:pPr>
      <w:r w:rsidRPr="000C6135">
        <w:rPr>
          <w:rFonts w:ascii="Times New Roman" w:hAnsi="Times New Roman" w:cs="Times New Roman"/>
          <w:b/>
          <w:sz w:val="24"/>
          <w:szCs w:val="24"/>
        </w:rPr>
        <w:t xml:space="preserve">Wawancara </w:t>
      </w:r>
    </w:p>
    <w:p w:rsidR="000C6135" w:rsidRPr="000C6135" w:rsidRDefault="000C6135" w:rsidP="00CC71F0">
      <w:pPr>
        <w:pStyle w:val="ListParagraph"/>
        <w:spacing w:after="0"/>
        <w:ind w:left="1080"/>
        <w:jc w:val="both"/>
        <w:rPr>
          <w:rFonts w:ascii="Times New Roman" w:hAnsi="Times New Roman" w:cs="Times New Roman"/>
          <w:sz w:val="24"/>
          <w:szCs w:val="24"/>
        </w:rPr>
      </w:pPr>
    </w:p>
    <w:p w:rsidR="000C6135" w:rsidRPr="000C6135" w:rsidRDefault="000C6135" w:rsidP="00CC71F0">
      <w:pPr>
        <w:pStyle w:val="ListParagraph"/>
        <w:spacing w:after="0"/>
        <w:ind w:left="1418" w:hanging="284"/>
        <w:jc w:val="both"/>
        <w:rPr>
          <w:rFonts w:ascii="Times New Roman" w:hAnsi="Times New Roman" w:cs="Times New Roman"/>
          <w:sz w:val="24"/>
          <w:szCs w:val="24"/>
        </w:rPr>
      </w:pPr>
      <w:r w:rsidRPr="000C6135">
        <w:rPr>
          <w:rFonts w:ascii="Times New Roman" w:hAnsi="Times New Roman" w:cs="Times New Roman"/>
          <w:sz w:val="24"/>
          <w:szCs w:val="24"/>
        </w:rPr>
        <w:t xml:space="preserve">Hilman (Staf PT OYO Rooms Indonesia), 2019, Perusahaan di Bidang E-Commerce dan Hukum </w:t>
      </w:r>
      <w:r w:rsidRPr="000C6135">
        <w:rPr>
          <w:rFonts w:ascii="Times New Roman" w:hAnsi="Times New Roman" w:cs="Times New Roman"/>
          <w:sz w:val="24"/>
          <w:szCs w:val="24"/>
        </w:rPr>
        <w:lastRenderedPageBreak/>
        <w:t xml:space="preserve">Kepailitan di Indonesia, </w:t>
      </w:r>
      <w:r w:rsidRPr="000C6135">
        <w:rPr>
          <w:rFonts w:ascii="Times New Roman" w:hAnsi="Times New Roman" w:cs="Times New Roman"/>
          <w:i/>
          <w:sz w:val="24"/>
          <w:szCs w:val="24"/>
        </w:rPr>
        <w:t>Wawancara</w:t>
      </w:r>
      <w:r w:rsidRPr="000C6135">
        <w:rPr>
          <w:rFonts w:ascii="Times New Roman" w:hAnsi="Times New Roman" w:cs="Times New Roman"/>
          <w:sz w:val="24"/>
          <w:szCs w:val="24"/>
        </w:rPr>
        <w:t>, Palembang, 25 Oktober.</w:t>
      </w:r>
    </w:p>
    <w:p w:rsidR="000C6135" w:rsidRPr="000C6135" w:rsidRDefault="000C6135" w:rsidP="00CC71F0">
      <w:pPr>
        <w:pStyle w:val="ListParagraph"/>
        <w:spacing w:after="0"/>
        <w:ind w:left="1418" w:hanging="284"/>
        <w:jc w:val="both"/>
        <w:rPr>
          <w:rFonts w:ascii="Times New Roman" w:eastAsia="Times New Roman" w:hAnsi="Times New Roman" w:cs="Times New Roman"/>
          <w:sz w:val="24"/>
          <w:szCs w:val="24"/>
        </w:rPr>
      </w:pPr>
      <w:r w:rsidRPr="000C6135">
        <w:rPr>
          <w:rFonts w:ascii="Times New Roman" w:hAnsi="Times New Roman" w:cs="Times New Roman"/>
          <w:sz w:val="24"/>
          <w:szCs w:val="24"/>
        </w:rPr>
        <w:t xml:space="preserve">Wilma (Staf PT Shopee), 2019, Aspek Hukum Perusahaan di Bidang E-Commerce, </w:t>
      </w:r>
      <w:r w:rsidRPr="000C6135">
        <w:rPr>
          <w:rFonts w:ascii="Times New Roman" w:hAnsi="Times New Roman" w:cs="Times New Roman"/>
          <w:i/>
          <w:sz w:val="24"/>
          <w:szCs w:val="24"/>
        </w:rPr>
        <w:t>Wawancara</w:t>
      </w:r>
      <w:r w:rsidRPr="000C6135">
        <w:rPr>
          <w:rFonts w:ascii="Times New Roman" w:hAnsi="Times New Roman" w:cs="Times New Roman"/>
          <w:sz w:val="24"/>
          <w:szCs w:val="24"/>
        </w:rPr>
        <w:t>, Palembang, 7 November.</w:t>
      </w:r>
    </w:p>
    <w:p w:rsidR="004F3957" w:rsidRDefault="004F3957" w:rsidP="00B30F49">
      <w:pPr>
        <w:pStyle w:val="ListParagraph"/>
        <w:spacing w:line="360" w:lineRule="auto"/>
        <w:ind w:left="1080"/>
        <w:jc w:val="both"/>
        <w:rPr>
          <w:rFonts w:ascii="Times New Roman" w:hAnsi="Times New Roman" w:cs="Times New Roman"/>
          <w:sz w:val="24"/>
          <w:szCs w:val="24"/>
        </w:rPr>
        <w:sectPr w:rsidR="004F3957" w:rsidSect="004F3957">
          <w:type w:val="continuous"/>
          <w:pgSz w:w="11906" w:h="16838"/>
          <w:pgMar w:top="1440" w:right="1440" w:bottom="1440" w:left="1440" w:header="708" w:footer="708" w:gutter="0"/>
          <w:cols w:num="2" w:space="708"/>
          <w:docGrid w:linePitch="360"/>
        </w:sectPr>
      </w:pPr>
    </w:p>
    <w:p w:rsidR="000C6135" w:rsidRPr="000C6135" w:rsidRDefault="000C6135" w:rsidP="00B30F49">
      <w:pPr>
        <w:pStyle w:val="ListParagraph"/>
        <w:spacing w:line="360" w:lineRule="auto"/>
        <w:ind w:left="1080"/>
        <w:jc w:val="both"/>
        <w:rPr>
          <w:rFonts w:ascii="Times New Roman" w:hAnsi="Times New Roman" w:cs="Times New Roman"/>
          <w:sz w:val="24"/>
          <w:szCs w:val="24"/>
        </w:rPr>
      </w:pPr>
    </w:p>
    <w:p w:rsidR="00C17203" w:rsidRDefault="00C17203" w:rsidP="00B30F49">
      <w:pPr>
        <w:spacing w:line="360" w:lineRule="auto"/>
        <w:jc w:val="both"/>
        <w:rPr>
          <w:sz w:val="20"/>
          <w:szCs w:val="20"/>
        </w:rPr>
      </w:pPr>
    </w:p>
    <w:sectPr w:rsidR="00C17203" w:rsidSect="004F3957">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7E8" w:rsidRDefault="001147E8" w:rsidP="00926FA1">
      <w:pPr>
        <w:spacing w:after="0" w:line="240" w:lineRule="auto"/>
      </w:pPr>
      <w:r>
        <w:separator/>
      </w:r>
    </w:p>
  </w:endnote>
  <w:endnote w:type="continuationSeparator" w:id="1">
    <w:p w:rsidR="001147E8" w:rsidRDefault="001147E8" w:rsidP="0092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7E8" w:rsidRDefault="001147E8" w:rsidP="00926FA1">
      <w:pPr>
        <w:spacing w:after="0" w:line="240" w:lineRule="auto"/>
      </w:pPr>
      <w:r>
        <w:separator/>
      </w:r>
    </w:p>
  </w:footnote>
  <w:footnote w:type="continuationSeparator" w:id="1">
    <w:p w:rsidR="001147E8" w:rsidRDefault="001147E8" w:rsidP="00926FA1">
      <w:pPr>
        <w:spacing w:after="0" w:line="240" w:lineRule="auto"/>
      </w:pPr>
      <w:r>
        <w:continuationSeparator/>
      </w:r>
    </w:p>
  </w:footnote>
  <w:footnote w:id="2">
    <w:p w:rsidR="004F3957" w:rsidRPr="004F3957" w:rsidRDefault="004F3957" w:rsidP="004F3957">
      <w:pPr>
        <w:pStyle w:val="FootnoteText"/>
        <w:ind w:firstLine="720"/>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rPr>
        <w:fldChar w:fldCharType="begin" w:fldLock="1"/>
      </w:r>
      <w:r>
        <w:rPr>
          <w:rFonts w:ascii="Times New Roman" w:hAnsi="Times New Roman" w:cs="Times New Roman"/>
        </w:rPr>
        <w:instrText>ADDIN CSL_CITATION {"citationItems":[{"id":"ITEM-1","itemData":{"abstract":"The development of foreign investment is needed by indonesian due to the presence of a foreign country a positive impact in this nation development so that the indonesian government would try to the fullest extent possible to bring foreign investors. This is then for the emergence of investment cooperation between between the company in indonesia and foreign investors. The problem occurs because there are still some companies in the area , not firm legal entities one example still there are companies that shaped limited partnership (CV) who do investment agreement to foreign investors. This clearly would give rise to problems related to the formulation of legal consequences which is a cooperative agreement such investment between limited partnership (CV) with investors foreign and the resolutions of disputes that arise due to a cooperative agreement such investment between limited partnership (CV) these foreign with investors.","author":[{"dropping-particle":"","family":"Ramadhan","given":"Muhammad Syahri","non-dropping-particle":"","parse-names":false,"suffix":""},{"dropping-particle":"","family":"Laily","given":"Yunial","non-dropping-particle":"","parse-names":false,"suffix":""},{"dropping-particle":"","family":"Irsan","given":"","non-dropping-particle":"","parse-names":false,"suffix":""}],"container-title":"Jurnal Lex Librum","id":"ITEM-1","issue":"Hukum Investasi","issued":{"date-parts":[["2018"]]},"page":"771-780","title":"ANALISIS HUKUM PERJANJIAN KERJA SAMA INVESTASI ANTARA PERSEKUTUAN KOMANDITER DAN INVESTOR ASING MENURUT HUKUM INVESTASI DI INDONESIA","type":"article-journal","volume":"V"},"uris":["http://www.mendeley.com/documents/?uuid=d7326a9d-35e4-451c-8dfb-e7bd5822fd60"]}],"mendeley":{"formattedCitation":"Muhammad Syahri Ramadhan, Yunial Laily, dan Irsan, “ANALISIS HUKUM PERJANJIAN KERJA SAMA INVESTASI ANTARA PERSEKUTUAN KOMANDITER DAN INVESTOR ASING MENURUT HUKUM INVESTASI DI INDONESIA,” &lt;i&gt;Jurnal Lex Librum&lt;/i&gt; V, no. Hukum Investasi (2018): 771–80, http://lexlibrum.id/index.php/lexlibrum/article/view/126.","plainTextFormattedCitation":"Muhammad Syahri Ramadhan, Yunial Laily, dan Irsan, “ANALISIS HUKUM PERJANJIAN KERJA SAMA INVESTASI ANTARA PERSEKUTUAN KOMANDITER DAN INVESTOR ASING MENURUT HUKUM INVESTASI DI INDONESIA,” Jurnal Lex Librum V, no. Hukum Investasi (2018): 771–80, http://lexlibrum.id/index.php/lexlibrum/article/view/126.","previouslyFormattedCitation":"Muhammad Syahri Ramadhan, Yunial Laily, dan Irsan, “ANALISIS HUKUM PERJANJIAN KERJA SAMA INVESTASI ANTARA PERSEKUTUAN KOMANDITER DAN INVESTOR ASING MENURUT HUKUM INVESTASI DI INDONESIA,” &lt;i&gt;Jurnal Lex Librum&lt;/i&gt; V, no. Hukum Investasi (2018): 771–80, http://lexlibrum.id/index.php/lexlibrum/article/view/126."},"properties":{"noteIndex":1},"schema":"https://github.com/citation-style-language/schema/raw/master/csl-citation.json"}</w:instrText>
      </w:r>
      <w:r w:rsidRPr="004F3957">
        <w:rPr>
          <w:rFonts w:ascii="Times New Roman" w:hAnsi="Times New Roman" w:cs="Times New Roman"/>
        </w:rPr>
        <w:fldChar w:fldCharType="separate"/>
      </w:r>
      <w:r w:rsidRPr="004F3957">
        <w:rPr>
          <w:rFonts w:ascii="Times New Roman" w:hAnsi="Times New Roman" w:cs="Times New Roman"/>
          <w:noProof/>
        </w:rPr>
        <w:t xml:space="preserve">Muhammad Syahri Ramadhan, Yunial Laily, dan Irsan, “ANALISIS HUKUM PERJANJIAN KERJA SAMA INVESTASI ANTARA PERSEKUTUAN KOMANDITER DAN INVESTOR ASING MENURUT HUKUM INVESTASI DI INDONESIA,” </w:t>
      </w:r>
      <w:r w:rsidRPr="004F3957">
        <w:rPr>
          <w:rFonts w:ascii="Times New Roman" w:hAnsi="Times New Roman" w:cs="Times New Roman"/>
          <w:i/>
          <w:noProof/>
        </w:rPr>
        <w:t>Jurnal Lex Librum</w:t>
      </w:r>
      <w:r w:rsidRPr="004F3957">
        <w:rPr>
          <w:rFonts w:ascii="Times New Roman" w:hAnsi="Times New Roman" w:cs="Times New Roman"/>
          <w:noProof/>
        </w:rPr>
        <w:t xml:space="preserve"> V, no. Hukum Investasi (2018): 771–80, http://lexlibrum.id/index.php/lexlibrum/article/view/126.</w:t>
      </w:r>
      <w:r w:rsidRPr="004F3957">
        <w:rPr>
          <w:rFonts w:ascii="Times New Roman" w:hAnsi="Times New Roman" w:cs="Times New Roman"/>
        </w:rPr>
        <w:fldChar w:fldCharType="end"/>
      </w:r>
    </w:p>
  </w:footnote>
  <w:footnote w:id="3">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  Abdul Halim Barkatullah dan Teguh Prasteyo</w:t>
      </w:r>
      <w:r w:rsidRPr="004F3957">
        <w:rPr>
          <w:rFonts w:ascii="Times New Roman" w:hAnsi="Times New Roman" w:cs="Times New Roman"/>
          <w:i/>
        </w:rPr>
        <w:t>, Bisnis E-Commerce : Studi Sistem Keamanan dan Hukum di Indonesia</w:t>
      </w:r>
      <w:r w:rsidRPr="004F3957">
        <w:rPr>
          <w:rFonts w:ascii="Times New Roman" w:hAnsi="Times New Roman" w:cs="Times New Roman"/>
        </w:rPr>
        <w:t xml:space="preserve">, Cetakan I, Yogyakarta : Pustaka Pelajar, 2005, hlm. 2. </w:t>
      </w:r>
    </w:p>
  </w:footnote>
  <w:footnote w:id="4">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i/>
        </w:rPr>
        <w:t>Ibid</w:t>
      </w:r>
      <w:r w:rsidRPr="004F3957">
        <w:rPr>
          <w:rFonts w:ascii="Times New Roman" w:hAnsi="Times New Roman" w:cs="Times New Roman"/>
        </w:rPr>
        <w:t xml:space="preserve">. </w:t>
      </w:r>
    </w:p>
  </w:footnote>
  <w:footnote w:id="5">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i/>
        </w:rPr>
        <w:t>Ibid.</w:t>
      </w:r>
    </w:p>
  </w:footnote>
  <w:footnote w:id="6">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i/>
        </w:rPr>
        <w:t>Ibid</w:t>
      </w:r>
      <w:r w:rsidRPr="004F3957">
        <w:rPr>
          <w:rFonts w:ascii="Times New Roman" w:hAnsi="Times New Roman" w:cs="Times New Roman"/>
        </w:rPr>
        <w:t>, hlm. 3</w:t>
      </w:r>
    </w:p>
  </w:footnote>
  <w:footnote w:id="7">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Assafa Endeshaw, </w:t>
      </w:r>
      <w:r w:rsidRPr="004F3957">
        <w:rPr>
          <w:rFonts w:ascii="Times New Roman" w:hAnsi="Times New Roman" w:cs="Times New Roman"/>
          <w:i/>
        </w:rPr>
        <w:t>Hukum E – commerce dan Internet dengan Fokus di Asia Pasifik</w:t>
      </w:r>
      <w:r w:rsidRPr="004F3957">
        <w:rPr>
          <w:rFonts w:ascii="Times New Roman" w:hAnsi="Times New Roman" w:cs="Times New Roman"/>
        </w:rPr>
        <w:t>, Cetakan I, Yogyakarta : Pustaka Pelajar, hlm. 58.</w:t>
      </w:r>
    </w:p>
  </w:footnote>
  <w:footnote w:id="8">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Misalkan dalam perjanjian jual beli barang yang menggunakan pola </w:t>
      </w:r>
      <w:r w:rsidRPr="004F3957">
        <w:rPr>
          <w:rFonts w:ascii="Times New Roman" w:hAnsi="Times New Roman" w:cs="Times New Roman"/>
          <w:i/>
        </w:rPr>
        <w:t>e – commerce</w:t>
      </w:r>
      <w:r w:rsidRPr="004F3957">
        <w:rPr>
          <w:rFonts w:ascii="Times New Roman" w:hAnsi="Times New Roman" w:cs="Times New Roman"/>
        </w:rPr>
        <w:t xml:space="preserve"> tersebut, adanya penawaran dan penerimaan atas suatu barang yang diperjanjikan cukup melalui penggunaan internet saja, tanpa harus bertemu secara fisik antara pihak pembeli dan penjual. Jika telah timbul kesepakatan antara pihak penjual dan pembeli. Maka pihak pembeli akan membayar biaya ata barang tersebut cukup melalui lewat rekening penjual saja, tanpa harus bertemu langsung dengan pihak penjual. Sebaliknya, pihak penjual akan menyerahkan barang tersebut melalui via pos atau perusahaan jasa pengiriman, tanpa bertemu langsung dengan pihak pembeli.</w:t>
      </w:r>
    </w:p>
  </w:footnote>
  <w:footnote w:id="9">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5 Negara dengan Pertumbuhan E-Commerce Tertinggi, </w:t>
      </w:r>
      <w:hyperlink r:id="rId1" w:history="1">
        <w:r w:rsidRPr="004F3957">
          <w:rPr>
            <w:rStyle w:val="Hyperlink"/>
            <w:rFonts w:ascii="Times New Roman" w:hAnsi="Times New Roman" w:cs="Times New Roman"/>
          </w:rPr>
          <w:t>https://www.wartaekonomi.co.id/read194905/5-negara-dengan-pertumbuhan-e-commerce-tertinggi.html</w:t>
        </w:r>
      </w:hyperlink>
      <w:r w:rsidRPr="004F3957">
        <w:rPr>
          <w:rFonts w:ascii="Times New Roman" w:hAnsi="Times New Roman" w:cs="Times New Roman"/>
        </w:rPr>
        <w:t xml:space="preserve"> diakses pada Selasa 26 Maret 2019 Pukul 11:53 WIB.</w:t>
      </w:r>
    </w:p>
  </w:footnote>
  <w:footnote w:id="10">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i/>
        </w:rPr>
        <w:t>Ibid.</w:t>
      </w:r>
    </w:p>
  </w:footnote>
  <w:footnote w:id="11">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E-Commerce Tumbuh Pesat di Indonesia, Ini Faktornya, </w:t>
      </w:r>
      <w:hyperlink r:id="rId2" w:history="1">
        <w:r w:rsidRPr="004F3957">
          <w:rPr>
            <w:rStyle w:val="Hyperlink"/>
            <w:rFonts w:ascii="Times New Roman" w:hAnsi="Times New Roman" w:cs="Times New Roman"/>
          </w:rPr>
          <w:t>https://www.wartaekonomi.co.id/read215780/e-commerce-tumbuh-pesat-di-indonesia-ini-faktornya.html</w:t>
        </w:r>
      </w:hyperlink>
      <w:r w:rsidRPr="004F3957">
        <w:rPr>
          <w:rFonts w:ascii="Times New Roman" w:hAnsi="Times New Roman" w:cs="Times New Roman"/>
        </w:rPr>
        <w:t xml:space="preserve"> diakses pada Selasa 26 Maret 2019 Pukul 12:13 WIB.</w:t>
      </w:r>
    </w:p>
  </w:footnote>
  <w:footnote w:id="12">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 Soerjono Soekanto &amp; Sri Mamudji, 2001, </w:t>
      </w:r>
      <w:r w:rsidRPr="004F3957">
        <w:rPr>
          <w:rFonts w:ascii="Times New Roman" w:hAnsi="Times New Roman" w:cs="Times New Roman"/>
          <w:i/>
        </w:rPr>
        <w:t>Penelitian Hukum Normatif (Suatu Tinjauan Singkat)</w:t>
      </w:r>
      <w:r w:rsidRPr="004F3957">
        <w:rPr>
          <w:rFonts w:ascii="Times New Roman" w:hAnsi="Times New Roman" w:cs="Times New Roman"/>
        </w:rPr>
        <w:t>, Rajawali Pers, Jakarta, hlm. 13 – 14.</w:t>
      </w:r>
    </w:p>
  </w:footnote>
  <w:footnote w:id="13">
    <w:p w:rsidR="003404E6" w:rsidRPr="004F3957" w:rsidRDefault="003404E6" w:rsidP="00CC71F0">
      <w:pPr>
        <w:spacing w:line="240" w:lineRule="auto"/>
        <w:ind w:firstLine="720"/>
        <w:jc w:val="both"/>
        <w:rPr>
          <w:rFonts w:ascii="Times New Roman" w:hAnsi="Times New Roman" w:cs="Times New Roman"/>
          <w:sz w:val="20"/>
          <w:szCs w:val="20"/>
        </w:rPr>
      </w:pPr>
      <w:r w:rsidRPr="004F3957">
        <w:rPr>
          <w:rStyle w:val="FootnoteReference"/>
          <w:rFonts w:ascii="Times New Roman" w:hAnsi="Times New Roman" w:cs="Times New Roman"/>
          <w:sz w:val="20"/>
          <w:szCs w:val="20"/>
        </w:rPr>
        <w:footnoteRef/>
      </w:r>
      <w:r w:rsidRPr="004F3957">
        <w:rPr>
          <w:rFonts w:ascii="Times New Roman" w:hAnsi="Times New Roman" w:cs="Times New Roman"/>
          <w:sz w:val="20"/>
          <w:szCs w:val="20"/>
        </w:rPr>
        <w:t xml:space="preserve"> Hadi Shubhan, 2008, </w:t>
      </w:r>
      <w:r w:rsidRPr="004F3957">
        <w:rPr>
          <w:rFonts w:ascii="Times New Roman" w:hAnsi="Times New Roman" w:cs="Times New Roman"/>
          <w:i/>
          <w:sz w:val="20"/>
          <w:szCs w:val="20"/>
        </w:rPr>
        <w:t>Hukum Kepailitan : Prinsip, Norma dan Praktik di Peradilan</w:t>
      </w:r>
      <w:r w:rsidRPr="004F3957">
        <w:rPr>
          <w:rFonts w:ascii="Times New Roman" w:hAnsi="Times New Roman" w:cs="Times New Roman"/>
          <w:sz w:val="20"/>
          <w:szCs w:val="20"/>
        </w:rPr>
        <w:t>, Cetakan Keempat, Kencana, Jakarta. Hlm. 79.</w:t>
      </w:r>
    </w:p>
  </w:footnote>
  <w:footnote w:id="14">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lang w:val="id-ID"/>
        </w:rPr>
        <w:t>Wilma</w:t>
      </w:r>
      <w:r w:rsidRPr="004F3957">
        <w:rPr>
          <w:rFonts w:ascii="Times New Roman" w:hAnsi="Times New Roman" w:cs="Times New Roman"/>
        </w:rPr>
        <w:t xml:space="preserve"> (Staf PT </w:t>
      </w:r>
      <w:r w:rsidRPr="004F3957">
        <w:rPr>
          <w:rFonts w:ascii="Times New Roman" w:hAnsi="Times New Roman" w:cs="Times New Roman"/>
          <w:lang w:val="id-ID"/>
        </w:rPr>
        <w:t>Shopee</w:t>
      </w:r>
      <w:r w:rsidRPr="004F3957">
        <w:rPr>
          <w:rFonts w:ascii="Times New Roman" w:hAnsi="Times New Roman" w:cs="Times New Roman"/>
        </w:rPr>
        <w:t xml:space="preserve">), 2019, </w:t>
      </w:r>
      <w:r w:rsidRPr="004F3957">
        <w:rPr>
          <w:rFonts w:ascii="Times New Roman" w:hAnsi="Times New Roman" w:cs="Times New Roman"/>
          <w:lang w:val="id-ID"/>
        </w:rPr>
        <w:t xml:space="preserve">Aspek Hukum </w:t>
      </w:r>
      <w:r w:rsidRPr="004F3957">
        <w:rPr>
          <w:rFonts w:ascii="Times New Roman" w:hAnsi="Times New Roman" w:cs="Times New Roman"/>
        </w:rPr>
        <w:t xml:space="preserve">Perusahaan di Bidang E-Commerce, </w:t>
      </w:r>
      <w:r w:rsidRPr="004F3957">
        <w:rPr>
          <w:rFonts w:ascii="Times New Roman" w:hAnsi="Times New Roman" w:cs="Times New Roman"/>
          <w:i/>
        </w:rPr>
        <w:t>Wawancara</w:t>
      </w:r>
      <w:r w:rsidRPr="004F3957">
        <w:rPr>
          <w:rFonts w:ascii="Times New Roman" w:hAnsi="Times New Roman" w:cs="Times New Roman"/>
        </w:rPr>
        <w:t xml:space="preserve">, Palembang, </w:t>
      </w:r>
      <w:r w:rsidRPr="004F3957">
        <w:rPr>
          <w:rFonts w:ascii="Times New Roman" w:hAnsi="Times New Roman" w:cs="Times New Roman"/>
          <w:lang w:val="id-ID"/>
        </w:rPr>
        <w:t>7</w:t>
      </w:r>
      <w:r w:rsidRPr="004F3957">
        <w:rPr>
          <w:rFonts w:ascii="Times New Roman" w:hAnsi="Times New Roman" w:cs="Times New Roman"/>
        </w:rPr>
        <w:t xml:space="preserve"> </w:t>
      </w:r>
      <w:r w:rsidRPr="004F3957">
        <w:rPr>
          <w:rFonts w:ascii="Times New Roman" w:hAnsi="Times New Roman" w:cs="Times New Roman"/>
          <w:lang w:val="id-ID"/>
        </w:rPr>
        <w:t>November</w:t>
      </w:r>
      <w:r w:rsidRPr="004F3957">
        <w:rPr>
          <w:rFonts w:ascii="Times New Roman" w:hAnsi="Times New Roman" w:cs="Times New Roman"/>
        </w:rPr>
        <w:t>.</w:t>
      </w:r>
    </w:p>
    <w:p w:rsidR="003404E6" w:rsidRPr="004F3957" w:rsidRDefault="003404E6" w:rsidP="00CC71F0">
      <w:pPr>
        <w:pStyle w:val="FootnoteText"/>
        <w:jc w:val="both"/>
        <w:rPr>
          <w:rFonts w:ascii="Times New Roman" w:hAnsi="Times New Roman" w:cs="Times New Roman"/>
          <w:lang w:val="id-ID"/>
        </w:rPr>
      </w:pPr>
    </w:p>
  </w:footnote>
  <w:footnote w:id="15">
    <w:p w:rsidR="003404E6" w:rsidRPr="004F3957" w:rsidRDefault="003404E6" w:rsidP="00CC71F0">
      <w:pPr>
        <w:spacing w:after="160" w:line="360" w:lineRule="auto"/>
        <w:ind w:firstLine="720"/>
        <w:jc w:val="both"/>
        <w:rPr>
          <w:rFonts w:ascii="Times New Roman" w:hAnsi="Times New Roman" w:cs="Times New Roman"/>
          <w:sz w:val="20"/>
          <w:szCs w:val="20"/>
        </w:rPr>
      </w:pPr>
      <w:r w:rsidRPr="004F3957">
        <w:rPr>
          <w:rStyle w:val="FootnoteReference"/>
          <w:rFonts w:ascii="Times New Roman" w:hAnsi="Times New Roman" w:cs="Times New Roman"/>
          <w:sz w:val="20"/>
          <w:szCs w:val="20"/>
        </w:rPr>
        <w:footnoteRef/>
      </w:r>
      <w:r w:rsidR="00CC71F0" w:rsidRPr="004F3957">
        <w:rPr>
          <w:rFonts w:ascii="Times New Roman" w:hAnsi="Times New Roman" w:cs="Times New Roman"/>
          <w:sz w:val="20"/>
          <w:szCs w:val="20"/>
        </w:rPr>
        <w:t>Irman nating</w:t>
      </w:r>
      <w:r w:rsidR="00CC71F0" w:rsidRPr="004F3957">
        <w:rPr>
          <w:rFonts w:ascii="Times New Roman" w:hAnsi="Times New Roman" w:cs="Times New Roman"/>
          <w:i/>
          <w:sz w:val="20"/>
          <w:szCs w:val="20"/>
        </w:rPr>
        <w:t>,</w:t>
      </w:r>
      <w:r w:rsidR="00CC71F0" w:rsidRPr="004F3957">
        <w:rPr>
          <w:rFonts w:ascii="Times New Roman" w:hAnsi="Times New Roman" w:cs="Times New Roman"/>
          <w:sz w:val="20"/>
          <w:szCs w:val="20"/>
        </w:rPr>
        <w:t xml:space="preserve"> 2004,</w:t>
      </w:r>
      <w:r w:rsidR="00CC71F0" w:rsidRPr="004F3957">
        <w:rPr>
          <w:rFonts w:ascii="Times New Roman" w:hAnsi="Times New Roman" w:cs="Times New Roman"/>
          <w:i/>
          <w:sz w:val="20"/>
          <w:szCs w:val="20"/>
        </w:rPr>
        <w:t xml:space="preserve"> Peranan dan Tanggung Jawab Kurator Dalam Pengurusan dan Pemberesan Harta Pailit</w:t>
      </w:r>
      <w:r w:rsidR="00CC71F0" w:rsidRPr="004F3957">
        <w:rPr>
          <w:rFonts w:ascii="Times New Roman" w:hAnsi="Times New Roman" w:cs="Times New Roman"/>
          <w:sz w:val="20"/>
          <w:szCs w:val="20"/>
        </w:rPr>
        <w:t xml:space="preserve">, Raja Grafindo Persada, Jakarta. </w:t>
      </w:r>
      <w:r w:rsidRPr="004F3957">
        <w:rPr>
          <w:rFonts w:ascii="Times New Roman" w:hAnsi="Times New Roman" w:cs="Times New Roman"/>
          <w:sz w:val="20"/>
          <w:szCs w:val="20"/>
        </w:rPr>
        <w:t>hlm. 26.</w:t>
      </w:r>
    </w:p>
  </w:footnote>
  <w:footnote w:id="16">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i/>
        </w:rPr>
        <w:t xml:space="preserve"> Ibid</w:t>
      </w:r>
    </w:p>
  </w:footnote>
  <w:footnote w:id="17">
    <w:p w:rsidR="003404E6" w:rsidRPr="004F3957" w:rsidRDefault="003404E6" w:rsidP="00CC71F0">
      <w:pPr>
        <w:spacing w:after="160" w:line="360" w:lineRule="auto"/>
        <w:ind w:firstLine="720"/>
        <w:jc w:val="both"/>
        <w:rPr>
          <w:rFonts w:ascii="Times New Roman" w:hAnsi="Times New Roman" w:cs="Times New Roman"/>
          <w:sz w:val="20"/>
          <w:szCs w:val="20"/>
        </w:rPr>
      </w:pPr>
      <w:r w:rsidRPr="004F3957">
        <w:rPr>
          <w:rStyle w:val="FootnoteReference"/>
          <w:rFonts w:ascii="Times New Roman" w:hAnsi="Times New Roman" w:cs="Times New Roman"/>
          <w:sz w:val="20"/>
          <w:szCs w:val="20"/>
        </w:rPr>
        <w:footnoteRef/>
      </w:r>
      <w:r w:rsidR="00564172" w:rsidRPr="004F3957">
        <w:rPr>
          <w:rFonts w:ascii="Times New Roman" w:hAnsi="Times New Roman" w:cs="Times New Roman"/>
          <w:sz w:val="20"/>
          <w:szCs w:val="20"/>
        </w:rPr>
        <w:t xml:space="preserve"> Sutan Remy Sjahdeni,2009, </w:t>
      </w:r>
      <w:r w:rsidR="00564172" w:rsidRPr="004F3957">
        <w:rPr>
          <w:rFonts w:ascii="Times New Roman" w:hAnsi="Times New Roman" w:cs="Times New Roman"/>
          <w:i/>
          <w:sz w:val="20"/>
          <w:szCs w:val="20"/>
        </w:rPr>
        <w:t xml:space="preserve">Hukum Kepailitan: Memahami Undang – Undang </w:t>
      </w:r>
      <w:r w:rsidR="00CC71F0" w:rsidRPr="004F3957">
        <w:rPr>
          <w:rFonts w:ascii="Times New Roman" w:hAnsi="Times New Roman" w:cs="Times New Roman"/>
          <w:i/>
          <w:sz w:val="20"/>
          <w:szCs w:val="20"/>
        </w:rPr>
        <w:t>Nomor 37 Tahun 2004 Tentang Kepa</w:t>
      </w:r>
      <w:r w:rsidR="00564172" w:rsidRPr="004F3957">
        <w:rPr>
          <w:rFonts w:ascii="Times New Roman" w:hAnsi="Times New Roman" w:cs="Times New Roman"/>
          <w:i/>
          <w:sz w:val="20"/>
          <w:szCs w:val="20"/>
        </w:rPr>
        <w:t>ilitan</w:t>
      </w:r>
      <w:r w:rsidR="00564172" w:rsidRPr="004F3957">
        <w:rPr>
          <w:rFonts w:ascii="Times New Roman" w:hAnsi="Times New Roman" w:cs="Times New Roman"/>
          <w:sz w:val="20"/>
          <w:szCs w:val="20"/>
        </w:rPr>
        <w:t xml:space="preserve">, Cetakan III, Edisi Baru, Pustaka Utama Grafiti, Jakarta. </w:t>
      </w:r>
      <w:r w:rsidRPr="004F3957">
        <w:rPr>
          <w:rFonts w:ascii="Times New Roman" w:hAnsi="Times New Roman" w:cs="Times New Roman"/>
          <w:sz w:val="20"/>
          <w:szCs w:val="20"/>
        </w:rPr>
        <w:t>hlm. 68.</w:t>
      </w:r>
    </w:p>
  </w:footnote>
  <w:footnote w:id="18">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  Pada perjanjian kredit perbankan, kedua hal tersebut jelas dibedakan. Utang yang telah jatuh waktu ialah utang yang dengan lampaunya waktu penjadwalan yang ditentukan di dalam perjanjian kredit itu, menjadi jatuh waktu dan karena itu pula kreditur berhak untuk menagihnya, dalam Sutan Remy Sjahdeni, </w:t>
      </w:r>
      <w:r w:rsidRPr="004F3957">
        <w:rPr>
          <w:rFonts w:ascii="Times New Roman" w:hAnsi="Times New Roman" w:cs="Times New Roman"/>
          <w:i/>
        </w:rPr>
        <w:t>Ibid</w:t>
      </w:r>
      <w:r w:rsidRPr="004F3957">
        <w:rPr>
          <w:rFonts w:ascii="Times New Roman" w:hAnsi="Times New Roman" w:cs="Times New Roman"/>
        </w:rPr>
        <w:t>.</w:t>
      </w:r>
    </w:p>
  </w:footnote>
  <w:footnote w:id="19">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  Irman nating, </w:t>
      </w:r>
      <w:r w:rsidRPr="004F3957">
        <w:rPr>
          <w:rFonts w:ascii="Times New Roman" w:hAnsi="Times New Roman" w:cs="Times New Roman"/>
          <w:i/>
        </w:rPr>
        <w:t>op. Cit</w:t>
      </w:r>
      <w:r w:rsidRPr="004F3957">
        <w:rPr>
          <w:rFonts w:ascii="Times New Roman" w:hAnsi="Times New Roman" w:cs="Times New Roman"/>
        </w:rPr>
        <w:t>, hlm. 27.</w:t>
      </w:r>
    </w:p>
  </w:footnote>
  <w:footnote w:id="20">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lang w:val="id-ID"/>
        </w:rPr>
        <w:t xml:space="preserve">M. Yahya Harahap, 2011, </w:t>
      </w:r>
      <w:r w:rsidRPr="004F3957">
        <w:rPr>
          <w:rFonts w:ascii="Times New Roman" w:hAnsi="Times New Roman" w:cs="Times New Roman"/>
          <w:i/>
          <w:lang w:val="id-ID"/>
        </w:rPr>
        <w:t>Hukum Perseroan Terbatas</w:t>
      </w:r>
      <w:r w:rsidRPr="004F3957">
        <w:rPr>
          <w:rFonts w:ascii="Times New Roman" w:hAnsi="Times New Roman" w:cs="Times New Roman"/>
          <w:lang w:val="id-ID"/>
        </w:rPr>
        <w:t>, Cetakan Ketiga, Sinar Grafika, Jakarta, hlm. 257.</w:t>
      </w:r>
    </w:p>
  </w:footnote>
  <w:footnote w:id="21">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i/>
          <w:lang w:val="id-ID"/>
        </w:rPr>
        <w:t>Ibid.</w:t>
      </w:r>
      <w:r w:rsidRPr="004F3957">
        <w:rPr>
          <w:rFonts w:ascii="Times New Roman" w:hAnsi="Times New Roman" w:cs="Times New Roman"/>
          <w:lang w:val="id-ID"/>
        </w:rPr>
        <w:t xml:space="preserve"> </w:t>
      </w:r>
    </w:p>
  </w:footnote>
  <w:footnote w:id="22">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lang w:val="id-ID"/>
        </w:rPr>
        <w:t>Wilma</w:t>
      </w:r>
      <w:r w:rsidRPr="004F3957">
        <w:rPr>
          <w:rFonts w:ascii="Times New Roman" w:hAnsi="Times New Roman" w:cs="Times New Roman"/>
        </w:rPr>
        <w:t xml:space="preserve"> (Staf PT </w:t>
      </w:r>
      <w:r w:rsidRPr="004F3957">
        <w:rPr>
          <w:rFonts w:ascii="Times New Roman" w:hAnsi="Times New Roman" w:cs="Times New Roman"/>
          <w:lang w:val="id-ID"/>
        </w:rPr>
        <w:t>Shopee</w:t>
      </w:r>
      <w:r w:rsidRPr="004F3957">
        <w:rPr>
          <w:rFonts w:ascii="Times New Roman" w:hAnsi="Times New Roman" w:cs="Times New Roman"/>
        </w:rPr>
        <w:t xml:space="preserve">), 2019, </w:t>
      </w:r>
      <w:r w:rsidRPr="004F3957">
        <w:rPr>
          <w:rFonts w:ascii="Times New Roman" w:hAnsi="Times New Roman" w:cs="Times New Roman"/>
          <w:lang w:val="id-ID"/>
        </w:rPr>
        <w:t xml:space="preserve">Aspek Hukum </w:t>
      </w:r>
      <w:r w:rsidRPr="004F3957">
        <w:rPr>
          <w:rFonts w:ascii="Times New Roman" w:hAnsi="Times New Roman" w:cs="Times New Roman"/>
        </w:rPr>
        <w:t xml:space="preserve">Perusahaan di Bidang E-Commerce, </w:t>
      </w:r>
      <w:r w:rsidRPr="004F3957">
        <w:rPr>
          <w:rFonts w:ascii="Times New Roman" w:hAnsi="Times New Roman" w:cs="Times New Roman"/>
          <w:i/>
        </w:rPr>
        <w:t>Wawancara</w:t>
      </w:r>
      <w:r w:rsidRPr="004F3957">
        <w:rPr>
          <w:rFonts w:ascii="Times New Roman" w:hAnsi="Times New Roman" w:cs="Times New Roman"/>
        </w:rPr>
        <w:t xml:space="preserve">, Palembang, </w:t>
      </w:r>
      <w:r w:rsidRPr="004F3957">
        <w:rPr>
          <w:rFonts w:ascii="Times New Roman" w:hAnsi="Times New Roman" w:cs="Times New Roman"/>
          <w:lang w:val="id-ID"/>
        </w:rPr>
        <w:t>7</w:t>
      </w:r>
      <w:r w:rsidRPr="004F3957">
        <w:rPr>
          <w:rFonts w:ascii="Times New Roman" w:hAnsi="Times New Roman" w:cs="Times New Roman"/>
        </w:rPr>
        <w:t xml:space="preserve"> </w:t>
      </w:r>
      <w:r w:rsidRPr="004F3957">
        <w:rPr>
          <w:rFonts w:ascii="Times New Roman" w:hAnsi="Times New Roman" w:cs="Times New Roman"/>
          <w:lang w:val="id-ID"/>
        </w:rPr>
        <w:t>November</w:t>
      </w:r>
      <w:r w:rsidRPr="004F3957">
        <w:rPr>
          <w:rFonts w:ascii="Times New Roman" w:hAnsi="Times New Roman" w:cs="Times New Roman"/>
        </w:rPr>
        <w:t>.</w:t>
      </w:r>
    </w:p>
  </w:footnote>
  <w:footnote w:id="23">
    <w:p w:rsidR="003404E6" w:rsidRPr="004F3957" w:rsidRDefault="003404E6" w:rsidP="00CC71F0">
      <w:pPr>
        <w:spacing w:after="0" w:line="240" w:lineRule="auto"/>
        <w:ind w:firstLine="720"/>
        <w:jc w:val="both"/>
        <w:rPr>
          <w:rFonts w:ascii="Times New Roman" w:eastAsia="Times New Roman" w:hAnsi="Times New Roman" w:cs="Times New Roman"/>
          <w:sz w:val="20"/>
          <w:szCs w:val="20"/>
        </w:rPr>
      </w:pPr>
      <w:r w:rsidRPr="004F3957">
        <w:rPr>
          <w:rStyle w:val="FootnoteReference"/>
          <w:rFonts w:ascii="Times New Roman" w:hAnsi="Times New Roman" w:cs="Times New Roman"/>
          <w:sz w:val="20"/>
          <w:szCs w:val="20"/>
        </w:rPr>
        <w:footnoteRef/>
      </w:r>
      <w:r w:rsidRPr="004F3957">
        <w:rPr>
          <w:rFonts w:ascii="Times New Roman" w:hAnsi="Times New Roman" w:cs="Times New Roman"/>
          <w:sz w:val="20"/>
          <w:szCs w:val="20"/>
        </w:rPr>
        <w:t xml:space="preserve"> Hilman (Staf PT OYO Rooms Indonesia), 2019, Perusahaan di Bidang E-Commerce dan Hukum Kepailitan di Indonesia, </w:t>
      </w:r>
      <w:r w:rsidRPr="004F3957">
        <w:rPr>
          <w:rFonts w:ascii="Times New Roman" w:hAnsi="Times New Roman" w:cs="Times New Roman"/>
          <w:i/>
          <w:sz w:val="20"/>
          <w:szCs w:val="20"/>
        </w:rPr>
        <w:t>Wawancara</w:t>
      </w:r>
      <w:r w:rsidRPr="004F3957">
        <w:rPr>
          <w:rFonts w:ascii="Times New Roman" w:hAnsi="Times New Roman" w:cs="Times New Roman"/>
          <w:sz w:val="20"/>
          <w:szCs w:val="20"/>
        </w:rPr>
        <w:t>, Palembang, 25 Oktober.</w:t>
      </w:r>
    </w:p>
  </w:footnote>
  <w:footnote w:id="24">
    <w:p w:rsidR="003404E6" w:rsidRPr="004F3957" w:rsidRDefault="003404E6" w:rsidP="00CC71F0">
      <w:pPr>
        <w:pStyle w:val="FootnoteText"/>
        <w:ind w:firstLine="720"/>
        <w:jc w:val="both"/>
        <w:rPr>
          <w:rFonts w:ascii="Times New Roman" w:hAnsi="Times New Roman" w:cs="Times New Roman"/>
        </w:rPr>
      </w:pPr>
      <w:r w:rsidRPr="004F3957">
        <w:rPr>
          <w:rStyle w:val="FootnoteReference"/>
          <w:rFonts w:ascii="Times New Roman" w:hAnsi="Times New Roman" w:cs="Times New Roman"/>
        </w:rPr>
        <w:footnoteRef/>
      </w:r>
      <w:r w:rsidRPr="004F3957">
        <w:rPr>
          <w:rFonts w:ascii="Times New Roman" w:hAnsi="Times New Roman" w:cs="Times New Roman"/>
        </w:rPr>
        <w:t xml:space="preserve"> Edmon Makarim</w:t>
      </w:r>
      <w:r w:rsidRPr="004F3957">
        <w:rPr>
          <w:rFonts w:ascii="Times New Roman" w:hAnsi="Times New Roman" w:cs="Times New Roman"/>
          <w:lang w:val="id-ID"/>
        </w:rPr>
        <w:t xml:space="preserve">, </w:t>
      </w:r>
      <w:r w:rsidRPr="004F3957">
        <w:rPr>
          <w:rFonts w:ascii="Times New Roman" w:hAnsi="Times New Roman" w:cs="Times New Roman"/>
        </w:rPr>
        <w:t>2003</w:t>
      </w:r>
      <w:r w:rsidRPr="004F3957">
        <w:rPr>
          <w:rFonts w:ascii="Times New Roman" w:hAnsi="Times New Roman" w:cs="Times New Roman"/>
          <w:lang w:val="id-ID"/>
        </w:rPr>
        <w:t xml:space="preserve">, </w:t>
      </w:r>
      <w:r w:rsidRPr="004F3957">
        <w:rPr>
          <w:rFonts w:ascii="Times New Roman" w:hAnsi="Times New Roman" w:cs="Times New Roman"/>
          <w:i/>
        </w:rPr>
        <w:t>Kompilasi Hukum Telematika</w:t>
      </w:r>
      <w:r w:rsidRPr="004F3957">
        <w:rPr>
          <w:rFonts w:ascii="Times New Roman" w:hAnsi="Times New Roman" w:cs="Times New Roman"/>
          <w:lang w:val="id-ID"/>
        </w:rPr>
        <w:t xml:space="preserve">, </w:t>
      </w:r>
      <w:r w:rsidRPr="004F3957">
        <w:rPr>
          <w:rFonts w:ascii="Times New Roman" w:hAnsi="Times New Roman" w:cs="Times New Roman"/>
        </w:rPr>
        <w:t>Divisi Buku</w:t>
      </w:r>
      <w:r w:rsidRPr="004F3957">
        <w:rPr>
          <w:rFonts w:ascii="Times New Roman" w:hAnsi="Times New Roman" w:cs="Times New Roman"/>
          <w:lang w:val="id-ID"/>
        </w:rPr>
        <w:t xml:space="preserve"> </w:t>
      </w:r>
      <w:r w:rsidRPr="004F3957">
        <w:rPr>
          <w:rFonts w:ascii="Times New Roman" w:hAnsi="Times New Roman" w:cs="Times New Roman"/>
        </w:rPr>
        <w:t>Perguruan Tinggi, RajaGrafindo Persada, Jakarta,</w:t>
      </w:r>
      <w:r w:rsidRPr="004F3957">
        <w:rPr>
          <w:rFonts w:ascii="Times New Roman" w:hAnsi="Times New Roman" w:cs="Times New Roman"/>
          <w:lang w:val="id-ID"/>
        </w:rPr>
        <w:t xml:space="preserve"> hlm. </w:t>
      </w:r>
      <w:r w:rsidRPr="004F3957">
        <w:rPr>
          <w:rFonts w:ascii="Times New Roman" w:hAnsi="Times New Roman" w:cs="Times New Roman"/>
        </w:rPr>
        <w:t>287.</w:t>
      </w:r>
    </w:p>
  </w:footnote>
  <w:footnote w:id="25">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i/>
          <w:lang w:val="id-ID"/>
        </w:rPr>
        <w:t>Ibid.</w:t>
      </w:r>
    </w:p>
  </w:footnote>
  <w:footnote w:id="26">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i/>
          <w:lang w:val="id-ID"/>
        </w:rPr>
        <w:t>Ibid.</w:t>
      </w:r>
    </w:p>
  </w:footnote>
  <w:footnote w:id="27">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Hilman (Staf PT OYO Rooms Indonesia), 2019, Perusahaan di Bidang E-Commerce dan Hukum Kepailitan di Indonesia, </w:t>
      </w:r>
      <w:r w:rsidRPr="004F3957">
        <w:rPr>
          <w:rFonts w:ascii="Times New Roman" w:hAnsi="Times New Roman" w:cs="Times New Roman"/>
          <w:i/>
        </w:rPr>
        <w:t>Wawancara</w:t>
      </w:r>
      <w:r w:rsidRPr="004F3957">
        <w:rPr>
          <w:rFonts w:ascii="Times New Roman" w:hAnsi="Times New Roman" w:cs="Times New Roman"/>
        </w:rPr>
        <w:t>, Palembang, 25 Oktober</w:t>
      </w:r>
    </w:p>
  </w:footnote>
  <w:footnote w:id="28">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Ni Komang Lugra Mega Triayuni Dewi dan Nyoman A. Martana, 2019, Perlindungan Hukum Terhadap Pendaftaran</w:t>
      </w:r>
      <w:r w:rsidRPr="004F3957">
        <w:rPr>
          <w:rFonts w:ascii="Times New Roman" w:hAnsi="Times New Roman" w:cs="Times New Roman"/>
          <w:lang w:val="id-ID"/>
        </w:rPr>
        <w:t xml:space="preserve"> </w:t>
      </w:r>
      <w:r w:rsidRPr="004F3957">
        <w:rPr>
          <w:rFonts w:ascii="Times New Roman" w:hAnsi="Times New Roman" w:cs="Times New Roman"/>
        </w:rPr>
        <w:t>Merek Nama Domain Dalam Tindakan</w:t>
      </w:r>
      <w:r w:rsidRPr="004F3957">
        <w:rPr>
          <w:rFonts w:ascii="Times New Roman" w:hAnsi="Times New Roman" w:cs="Times New Roman"/>
          <w:lang w:val="id-ID"/>
        </w:rPr>
        <w:t xml:space="preserve"> </w:t>
      </w:r>
      <w:r w:rsidRPr="004F3957">
        <w:rPr>
          <w:rFonts w:ascii="Times New Roman" w:hAnsi="Times New Roman" w:cs="Times New Roman"/>
        </w:rPr>
        <w:t>Cybersquatting Di Indonesia</w:t>
      </w:r>
      <w:r w:rsidRPr="004F3957">
        <w:rPr>
          <w:rFonts w:ascii="Times New Roman" w:hAnsi="Times New Roman" w:cs="Times New Roman"/>
          <w:lang w:val="id-ID"/>
        </w:rPr>
        <w:t xml:space="preserve">, </w:t>
      </w:r>
      <w:r w:rsidRPr="004F3957">
        <w:rPr>
          <w:rFonts w:ascii="Times New Roman" w:hAnsi="Times New Roman" w:cs="Times New Roman"/>
          <w:i/>
          <w:lang w:val="id-ID"/>
        </w:rPr>
        <w:t>Jurnal</w:t>
      </w:r>
      <w:r w:rsidRPr="004F3957">
        <w:rPr>
          <w:rFonts w:ascii="Times New Roman" w:hAnsi="Times New Roman" w:cs="Times New Roman"/>
          <w:lang w:val="id-ID"/>
        </w:rPr>
        <w:t xml:space="preserve"> ilmu Hukum Kertha Wicara, Vol 8 No 4 (2019), Universitas Udayana, Bali, hlm. 5 – 6.</w:t>
      </w:r>
    </w:p>
  </w:footnote>
  <w:footnote w:id="29">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Hilman (Staf PT OYO Rooms Indonesia), 2019, Perusahaan di Bidang E-Commerce dan Hukum Kepailitan di Indonesia, </w:t>
      </w:r>
      <w:r w:rsidRPr="004F3957">
        <w:rPr>
          <w:rFonts w:ascii="Times New Roman" w:hAnsi="Times New Roman" w:cs="Times New Roman"/>
          <w:i/>
        </w:rPr>
        <w:t>Wawancara</w:t>
      </w:r>
      <w:r w:rsidRPr="004F3957">
        <w:rPr>
          <w:rFonts w:ascii="Times New Roman" w:hAnsi="Times New Roman" w:cs="Times New Roman"/>
        </w:rPr>
        <w:t>, Palembang, 25 Oktober</w:t>
      </w:r>
    </w:p>
  </w:footnote>
  <w:footnote w:id="30">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lang w:val="id-ID"/>
        </w:rPr>
        <w:t xml:space="preserve">Ilham Effendi, Pengertian Big Data, diakses melalui </w:t>
      </w:r>
      <w:hyperlink r:id="rId3" w:history="1">
        <w:r w:rsidRPr="004F3957">
          <w:rPr>
            <w:rStyle w:val="Hyperlink"/>
            <w:rFonts w:ascii="Times New Roman" w:hAnsi="Times New Roman" w:cs="Times New Roman"/>
          </w:rPr>
          <w:t>https://www.it-jurnal.com/pengertian-big-data/</w:t>
        </w:r>
      </w:hyperlink>
      <w:r w:rsidRPr="004F3957">
        <w:rPr>
          <w:rFonts w:ascii="Times New Roman" w:hAnsi="Times New Roman" w:cs="Times New Roman"/>
          <w:lang w:val="id-ID"/>
        </w:rPr>
        <w:t xml:space="preserve"> pada jumat, 08 november 2019 Pukul 11. 31 WIB.</w:t>
      </w:r>
    </w:p>
  </w:footnote>
  <w:footnote w:id="31">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lang w:val="id-ID"/>
        </w:rPr>
        <w:t xml:space="preserve">Rifqi Mulayawan, </w:t>
      </w:r>
      <w:r w:rsidRPr="004F3957">
        <w:rPr>
          <w:rFonts w:ascii="Times New Roman" w:hAnsi="Times New Roman" w:cs="Times New Roman"/>
        </w:rPr>
        <w:t>Pengertian CPL (Cost Per Lead): Fungsi, Manfaat dan Cara Menghitungnya</w:t>
      </w:r>
      <w:r w:rsidRPr="004F3957">
        <w:rPr>
          <w:rFonts w:ascii="Times New Roman" w:hAnsi="Times New Roman" w:cs="Times New Roman"/>
          <w:lang w:val="id-ID"/>
        </w:rPr>
        <w:t xml:space="preserve">, diakses melalui </w:t>
      </w:r>
      <w:hyperlink r:id="rId4" w:history="1">
        <w:r w:rsidRPr="004F3957">
          <w:rPr>
            <w:rStyle w:val="Hyperlink"/>
            <w:rFonts w:ascii="Times New Roman" w:hAnsi="Times New Roman" w:cs="Times New Roman"/>
          </w:rPr>
          <w:t>https://rifqimulyawan.com/pengertian-cpl.html</w:t>
        </w:r>
      </w:hyperlink>
      <w:r w:rsidRPr="004F3957">
        <w:rPr>
          <w:rFonts w:ascii="Times New Roman" w:hAnsi="Times New Roman" w:cs="Times New Roman"/>
          <w:lang w:val="id-ID"/>
        </w:rPr>
        <w:t xml:space="preserve"> pada Kamis 14 November 2019, Pukul 10:22 WIB.</w:t>
      </w:r>
    </w:p>
  </w:footnote>
  <w:footnote w:id="32">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i/>
          <w:lang w:val="id-ID"/>
        </w:rPr>
        <w:t>Ibid.</w:t>
      </w:r>
    </w:p>
  </w:footnote>
  <w:footnote w:id="33">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lang w:val="id-ID"/>
        </w:rPr>
        <w:t xml:space="preserve"> Zhendy Valentina Purnomo, 2015, Product Placement: Film, Program Televisi, Video Games, Atau Musik ?, </w:t>
      </w:r>
      <w:r w:rsidRPr="004F3957">
        <w:rPr>
          <w:rFonts w:ascii="Times New Roman" w:hAnsi="Times New Roman" w:cs="Times New Roman"/>
          <w:i/>
          <w:lang w:val="id-ID"/>
        </w:rPr>
        <w:t>Jurnal</w:t>
      </w:r>
      <w:r w:rsidRPr="004F3957">
        <w:rPr>
          <w:rFonts w:ascii="Times New Roman" w:hAnsi="Times New Roman" w:cs="Times New Roman"/>
          <w:lang w:val="id-ID"/>
        </w:rPr>
        <w:t xml:space="preserve"> Studi Manajemen, Vol.9, No 1, April 2015,Universitas Trunojoyo, Madura, hlm. 101.</w:t>
      </w:r>
    </w:p>
  </w:footnote>
  <w:footnote w:id="34">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i/>
          <w:lang w:val="id-ID"/>
        </w:rPr>
        <w:t>Ibid.</w:t>
      </w:r>
    </w:p>
  </w:footnote>
  <w:footnote w:id="35">
    <w:p w:rsidR="003404E6" w:rsidRPr="004F3957" w:rsidRDefault="003404E6" w:rsidP="00CC71F0">
      <w:pPr>
        <w:pStyle w:val="FootnoteText"/>
        <w:ind w:firstLine="720"/>
        <w:jc w:val="both"/>
        <w:rPr>
          <w:rFonts w:ascii="Times New Roman" w:hAnsi="Times New Roman" w:cs="Times New Roman"/>
          <w:lang w:val="id-ID"/>
        </w:rPr>
      </w:pPr>
      <w:r w:rsidRPr="004F3957">
        <w:rPr>
          <w:rStyle w:val="FootnoteReference"/>
          <w:rFonts w:ascii="Times New Roman" w:hAnsi="Times New Roman" w:cs="Times New Roman"/>
        </w:rPr>
        <w:footnoteRef/>
      </w:r>
      <w:r w:rsidRPr="004F3957">
        <w:rPr>
          <w:rFonts w:ascii="Times New Roman" w:hAnsi="Times New Roman" w:cs="Times New Roman"/>
        </w:rPr>
        <w:t xml:space="preserve"> </w:t>
      </w:r>
      <w:r w:rsidRPr="004F3957">
        <w:rPr>
          <w:rFonts w:ascii="Times New Roman" w:hAnsi="Times New Roman" w:cs="Times New Roman"/>
          <w:lang w:val="id-ID"/>
        </w:rPr>
        <w:t xml:space="preserve">Hadi Shubhan, </w:t>
      </w:r>
      <w:r w:rsidRPr="004F3957">
        <w:rPr>
          <w:rFonts w:ascii="Times New Roman" w:hAnsi="Times New Roman" w:cs="Times New Roman"/>
          <w:i/>
          <w:lang w:val="id-ID"/>
        </w:rPr>
        <w:t>op.cit</w:t>
      </w:r>
      <w:r w:rsidRPr="004F3957">
        <w:rPr>
          <w:rFonts w:ascii="Times New Roman" w:hAnsi="Times New Roman" w:cs="Times New Roman"/>
          <w:lang w:val="id-ID"/>
        </w:rPr>
        <w:t>, hlm. 232.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8967"/>
      <w:docPartObj>
        <w:docPartGallery w:val="Page Numbers (Top of Page)"/>
        <w:docPartUnique/>
      </w:docPartObj>
    </w:sdtPr>
    <w:sdtContent>
      <w:p w:rsidR="003404E6" w:rsidRDefault="005261C5">
        <w:pPr>
          <w:pStyle w:val="Header"/>
          <w:jc w:val="right"/>
        </w:pPr>
        <w:fldSimple w:instr=" PAGE   \* MERGEFORMAT ">
          <w:r w:rsidR="004F3957">
            <w:rPr>
              <w:noProof/>
            </w:rPr>
            <w:t>20</w:t>
          </w:r>
        </w:fldSimple>
      </w:p>
    </w:sdtContent>
  </w:sdt>
  <w:p w:rsidR="003404E6" w:rsidRDefault="003404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3211"/>
    <w:multiLevelType w:val="hybridMultilevel"/>
    <w:tmpl w:val="A26A3308"/>
    <w:lvl w:ilvl="0" w:tplc="0458272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123C2EA1"/>
    <w:multiLevelType w:val="hybridMultilevel"/>
    <w:tmpl w:val="EB2CAA4C"/>
    <w:lvl w:ilvl="0" w:tplc="8F762B5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13624EA9"/>
    <w:multiLevelType w:val="hybridMultilevel"/>
    <w:tmpl w:val="D37A6870"/>
    <w:lvl w:ilvl="0" w:tplc="718A5C8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18D259CF"/>
    <w:multiLevelType w:val="hybridMultilevel"/>
    <w:tmpl w:val="119AA5C4"/>
    <w:lvl w:ilvl="0" w:tplc="8BCA300E">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20325D40"/>
    <w:multiLevelType w:val="hybridMultilevel"/>
    <w:tmpl w:val="3DB6C70E"/>
    <w:lvl w:ilvl="0" w:tplc="BE56A18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204523F1"/>
    <w:multiLevelType w:val="hybridMultilevel"/>
    <w:tmpl w:val="B9B874EC"/>
    <w:lvl w:ilvl="0" w:tplc="63760BA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3471411"/>
    <w:multiLevelType w:val="hybridMultilevel"/>
    <w:tmpl w:val="D92028D8"/>
    <w:lvl w:ilvl="0" w:tplc="305C9E00">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2BC3043B"/>
    <w:multiLevelType w:val="hybridMultilevel"/>
    <w:tmpl w:val="0E648A32"/>
    <w:lvl w:ilvl="0" w:tplc="FB769FA2">
      <w:start w:val="1"/>
      <w:numFmt w:val="lowerLetter"/>
      <w:lvlText w:val="%1."/>
      <w:lvlJc w:val="left"/>
      <w:pPr>
        <w:ind w:left="1080" w:hanging="360"/>
      </w:pPr>
      <w:rPr>
        <w:rFonts w:hint="default"/>
        <w:color w:val="auto"/>
        <w:sz w:val="24"/>
      </w:rPr>
    </w:lvl>
    <w:lvl w:ilvl="1" w:tplc="D85E242C">
      <w:start w:val="1"/>
      <w:numFmt w:val="decimal"/>
      <w:lvlText w:val="%2."/>
      <w:lvlJc w:val="left"/>
      <w:pPr>
        <w:ind w:left="1800" w:hanging="360"/>
      </w:pPr>
      <w:rPr>
        <w:rFonts w:ascii="Calibri" w:hAnsi="Calibri" w:hint="default"/>
        <w:sz w:val="22"/>
      </w:rPr>
    </w:lvl>
    <w:lvl w:ilvl="2" w:tplc="12CEC142">
      <w:start w:val="1"/>
      <w:numFmt w:val="upperRoman"/>
      <w:lvlText w:val="%3."/>
      <w:lvlJc w:val="left"/>
      <w:pPr>
        <w:ind w:left="3060" w:hanging="72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DEF54DF"/>
    <w:multiLevelType w:val="hybridMultilevel"/>
    <w:tmpl w:val="44028C9C"/>
    <w:lvl w:ilvl="0" w:tplc="C77C65EA">
      <w:start w:val="1"/>
      <w:numFmt w:val="decimal"/>
      <w:lvlText w:val="%1."/>
      <w:lvlJc w:val="left"/>
      <w:pPr>
        <w:ind w:left="720" w:hanging="360"/>
      </w:pPr>
      <w:rPr>
        <w:rFonts w:eastAsiaTheme="minorHAnsi"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F16EE5"/>
    <w:multiLevelType w:val="hybridMultilevel"/>
    <w:tmpl w:val="8FECF26E"/>
    <w:lvl w:ilvl="0" w:tplc="E19847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1EC7820"/>
    <w:multiLevelType w:val="hybridMultilevel"/>
    <w:tmpl w:val="4FAE2BD8"/>
    <w:lvl w:ilvl="0" w:tplc="2702E5D8">
      <w:start w:val="3"/>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BC235C3"/>
    <w:multiLevelType w:val="hybridMultilevel"/>
    <w:tmpl w:val="104699F6"/>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C803B0C"/>
    <w:multiLevelType w:val="hybridMultilevel"/>
    <w:tmpl w:val="A0AEB812"/>
    <w:lvl w:ilvl="0" w:tplc="ABA6AD7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3D6F042C"/>
    <w:multiLevelType w:val="hybridMultilevel"/>
    <w:tmpl w:val="0CB4B39A"/>
    <w:lvl w:ilvl="0" w:tplc="0EC85A1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402757D1"/>
    <w:multiLevelType w:val="hybridMultilevel"/>
    <w:tmpl w:val="93386B5E"/>
    <w:lvl w:ilvl="0" w:tplc="AC863C0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41DE3689"/>
    <w:multiLevelType w:val="hybridMultilevel"/>
    <w:tmpl w:val="21D8BE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2B55994"/>
    <w:multiLevelType w:val="hybridMultilevel"/>
    <w:tmpl w:val="0AC69D62"/>
    <w:lvl w:ilvl="0" w:tplc="D69A5A2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7">
    <w:nsid w:val="435E3F6E"/>
    <w:multiLevelType w:val="hybridMultilevel"/>
    <w:tmpl w:val="9618B2B6"/>
    <w:lvl w:ilvl="0" w:tplc="908006C8">
      <w:start w:val="1"/>
      <w:numFmt w:val="upperRoman"/>
      <w:lvlText w:val="%1."/>
      <w:lvlJc w:val="left"/>
      <w:pPr>
        <w:ind w:left="369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4C44D2F"/>
    <w:multiLevelType w:val="hybridMultilevel"/>
    <w:tmpl w:val="67187E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5DA733B"/>
    <w:multiLevelType w:val="hybridMultilevel"/>
    <w:tmpl w:val="F844FD92"/>
    <w:lvl w:ilvl="0" w:tplc="A730808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nsid w:val="46D47574"/>
    <w:multiLevelType w:val="hybridMultilevel"/>
    <w:tmpl w:val="AB72AB2C"/>
    <w:lvl w:ilvl="0" w:tplc="477E3DA8">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1">
    <w:nsid w:val="4A5740B1"/>
    <w:multiLevelType w:val="hybridMultilevel"/>
    <w:tmpl w:val="A7D666C4"/>
    <w:lvl w:ilvl="0" w:tplc="710C781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4B1E05C2"/>
    <w:multiLevelType w:val="hybridMultilevel"/>
    <w:tmpl w:val="0D66591E"/>
    <w:lvl w:ilvl="0" w:tplc="6B8EA8E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C745111"/>
    <w:multiLevelType w:val="hybridMultilevel"/>
    <w:tmpl w:val="2F4A9D82"/>
    <w:lvl w:ilvl="0" w:tplc="78966D0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ED90E65"/>
    <w:multiLevelType w:val="hybridMultilevel"/>
    <w:tmpl w:val="BECACBE8"/>
    <w:lvl w:ilvl="0" w:tplc="39F25D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F0B1CD8"/>
    <w:multiLevelType w:val="hybridMultilevel"/>
    <w:tmpl w:val="E38E4328"/>
    <w:lvl w:ilvl="0" w:tplc="7A465A4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6">
    <w:nsid w:val="4F121E3B"/>
    <w:multiLevelType w:val="hybridMultilevel"/>
    <w:tmpl w:val="51E41C58"/>
    <w:lvl w:ilvl="0" w:tplc="C234C9C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4F220B79"/>
    <w:multiLevelType w:val="hybridMultilevel"/>
    <w:tmpl w:val="BDBEAE68"/>
    <w:lvl w:ilvl="0" w:tplc="67F48ED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4F49610F"/>
    <w:multiLevelType w:val="hybridMultilevel"/>
    <w:tmpl w:val="E33AD6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172E6F"/>
    <w:multiLevelType w:val="hybridMultilevel"/>
    <w:tmpl w:val="01C67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E81660"/>
    <w:multiLevelType w:val="hybridMultilevel"/>
    <w:tmpl w:val="651A2D2E"/>
    <w:lvl w:ilvl="0" w:tplc="87C077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A483A75"/>
    <w:multiLevelType w:val="hybridMultilevel"/>
    <w:tmpl w:val="EBD01A4A"/>
    <w:lvl w:ilvl="0" w:tplc="A308F0A8">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B9F04CB"/>
    <w:multiLevelType w:val="hybridMultilevel"/>
    <w:tmpl w:val="D5E68C2E"/>
    <w:lvl w:ilvl="0" w:tplc="F95A9B6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E783406"/>
    <w:multiLevelType w:val="hybridMultilevel"/>
    <w:tmpl w:val="19BCB2A6"/>
    <w:lvl w:ilvl="0" w:tplc="9D3A3462">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4">
    <w:nsid w:val="732F173A"/>
    <w:multiLevelType w:val="hybridMultilevel"/>
    <w:tmpl w:val="3288E2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786268E"/>
    <w:multiLevelType w:val="hybridMultilevel"/>
    <w:tmpl w:val="C4E0506E"/>
    <w:lvl w:ilvl="0" w:tplc="AA32BBB0">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nsid w:val="782B5C37"/>
    <w:multiLevelType w:val="hybridMultilevel"/>
    <w:tmpl w:val="43A47642"/>
    <w:lvl w:ilvl="0" w:tplc="472E3B2A">
      <w:start w:val="3"/>
      <w:numFmt w:val="upp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9CE31E0"/>
    <w:multiLevelType w:val="hybridMultilevel"/>
    <w:tmpl w:val="EFC6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BD7793"/>
    <w:multiLevelType w:val="hybridMultilevel"/>
    <w:tmpl w:val="1B3EA382"/>
    <w:lvl w:ilvl="0" w:tplc="3C6A4166">
      <w:start w:val="1"/>
      <w:numFmt w:val="decimal"/>
      <w:lvlText w:val="%1)"/>
      <w:lvlJc w:val="left"/>
      <w:pPr>
        <w:ind w:left="1128" w:hanging="360"/>
      </w:pPr>
      <w:rPr>
        <w:rFonts w:ascii="Times New Roman" w:eastAsiaTheme="minorHAnsi" w:hAnsi="Times New Roman" w:cs="Times New Roman"/>
      </w:rPr>
    </w:lvl>
    <w:lvl w:ilvl="1" w:tplc="04210019">
      <w:start w:val="1"/>
      <w:numFmt w:val="lowerLetter"/>
      <w:lvlText w:val="%2."/>
      <w:lvlJc w:val="left"/>
      <w:pPr>
        <w:ind w:left="1848" w:hanging="360"/>
      </w:pPr>
    </w:lvl>
    <w:lvl w:ilvl="2" w:tplc="0421001B" w:tentative="1">
      <w:start w:val="1"/>
      <w:numFmt w:val="lowerRoman"/>
      <w:lvlText w:val="%3."/>
      <w:lvlJc w:val="right"/>
      <w:pPr>
        <w:ind w:left="2568" w:hanging="180"/>
      </w:pPr>
    </w:lvl>
    <w:lvl w:ilvl="3" w:tplc="0421000F" w:tentative="1">
      <w:start w:val="1"/>
      <w:numFmt w:val="decimal"/>
      <w:lvlText w:val="%4."/>
      <w:lvlJc w:val="left"/>
      <w:pPr>
        <w:ind w:left="3288" w:hanging="360"/>
      </w:pPr>
    </w:lvl>
    <w:lvl w:ilvl="4" w:tplc="04210019" w:tentative="1">
      <w:start w:val="1"/>
      <w:numFmt w:val="lowerLetter"/>
      <w:lvlText w:val="%5."/>
      <w:lvlJc w:val="left"/>
      <w:pPr>
        <w:ind w:left="4008" w:hanging="360"/>
      </w:pPr>
    </w:lvl>
    <w:lvl w:ilvl="5" w:tplc="0421001B" w:tentative="1">
      <w:start w:val="1"/>
      <w:numFmt w:val="lowerRoman"/>
      <w:lvlText w:val="%6."/>
      <w:lvlJc w:val="right"/>
      <w:pPr>
        <w:ind w:left="4728" w:hanging="180"/>
      </w:pPr>
    </w:lvl>
    <w:lvl w:ilvl="6" w:tplc="0421000F" w:tentative="1">
      <w:start w:val="1"/>
      <w:numFmt w:val="decimal"/>
      <w:lvlText w:val="%7."/>
      <w:lvlJc w:val="left"/>
      <w:pPr>
        <w:ind w:left="5448" w:hanging="360"/>
      </w:pPr>
    </w:lvl>
    <w:lvl w:ilvl="7" w:tplc="04210019" w:tentative="1">
      <w:start w:val="1"/>
      <w:numFmt w:val="lowerLetter"/>
      <w:lvlText w:val="%8."/>
      <w:lvlJc w:val="left"/>
      <w:pPr>
        <w:ind w:left="6168" w:hanging="360"/>
      </w:pPr>
    </w:lvl>
    <w:lvl w:ilvl="8" w:tplc="0421001B" w:tentative="1">
      <w:start w:val="1"/>
      <w:numFmt w:val="lowerRoman"/>
      <w:lvlText w:val="%9."/>
      <w:lvlJc w:val="right"/>
      <w:pPr>
        <w:ind w:left="6888" w:hanging="180"/>
      </w:pPr>
    </w:lvl>
  </w:abstractNum>
  <w:abstractNum w:abstractNumId="39">
    <w:nsid w:val="7BF36AAD"/>
    <w:multiLevelType w:val="hybridMultilevel"/>
    <w:tmpl w:val="D54432C4"/>
    <w:lvl w:ilvl="0" w:tplc="810C2A1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0">
    <w:nsid w:val="7D8B0200"/>
    <w:multiLevelType w:val="hybridMultilevel"/>
    <w:tmpl w:val="6C80D68C"/>
    <w:lvl w:ilvl="0" w:tplc="CAB2A2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7EFC65B3"/>
    <w:multiLevelType w:val="hybridMultilevel"/>
    <w:tmpl w:val="7B0C07EE"/>
    <w:lvl w:ilvl="0" w:tplc="FAB82B02">
      <w:start w:val="1"/>
      <w:numFmt w:val="lowerLetter"/>
      <w:lvlText w:val="%1."/>
      <w:lvlJc w:val="left"/>
      <w:pPr>
        <w:ind w:left="1665" w:hanging="360"/>
      </w:pPr>
      <w:rPr>
        <w:rFonts w:hint="default"/>
      </w:rPr>
    </w:lvl>
    <w:lvl w:ilvl="1" w:tplc="04210019">
      <w:start w:val="1"/>
      <w:numFmt w:val="lowerLetter"/>
      <w:lvlText w:val="%2."/>
      <w:lvlJc w:val="left"/>
      <w:pPr>
        <w:ind w:left="2385" w:hanging="360"/>
      </w:pPr>
    </w:lvl>
    <w:lvl w:ilvl="2" w:tplc="0421001B" w:tentative="1">
      <w:start w:val="1"/>
      <w:numFmt w:val="lowerRoman"/>
      <w:lvlText w:val="%3."/>
      <w:lvlJc w:val="right"/>
      <w:pPr>
        <w:ind w:left="3105" w:hanging="180"/>
      </w:pPr>
    </w:lvl>
    <w:lvl w:ilvl="3" w:tplc="0421000F" w:tentative="1">
      <w:start w:val="1"/>
      <w:numFmt w:val="decimal"/>
      <w:lvlText w:val="%4."/>
      <w:lvlJc w:val="left"/>
      <w:pPr>
        <w:ind w:left="3825" w:hanging="360"/>
      </w:pPr>
    </w:lvl>
    <w:lvl w:ilvl="4" w:tplc="04210019" w:tentative="1">
      <w:start w:val="1"/>
      <w:numFmt w:val="lowerLetter"/>
      <w:lvlText w:val="%5."/>
      <w:lvlJc w:val="left"/>
      <w:pPr>
        <w:ind w:left="4545" w:hanging="360"/>
      </w:pPr>
    </w:lvl>
    <w:lvl w:ilvl="5" w:tplc="0421001B" w:tentative="1">
      <w:start w:val="1"/>
      <w:numFmt w:val="lowerRoman"/>
      <w:lvlText w:val="%6."/>
      <w:lvlJc w:val="right"/>
      <w:pPr>
        <w:ind w:left="5265" w:hanging="180"/>
      </w:pPr>
    </w:lvl>
    <w:lvl w:ilvl="6" w:tplc="0421000F" w:tentative="1">
      <w:start w:val="1"/>
      <w:numFmt w:val="decimal"/>
      <w:lvlText w:val="%7."/>
      <w:lvlJc w:val="left"/>
      <w:pPr>
        <w:ind w:left="5985" w:hanging="360"/>
      </w:pPr>
    </w:lvl>
    <w:lvl w:ilvl="7" w:tplc="04210019" w:tentative="1">
      <w:start w:val="1"/>
      <w:numFmt w:val="lowerLetter"/>
      <w:lvlText w:val="%8."/>
      <w:lvlJc w:val="left"/>
      <w:pPr>
        <w:ind w:left="6705" w:hanging="360"/>
      </w:pPr>
    </w:lvl>
    <w:lvl w:ilvl="8" w:tplc="0421001B" w:tentative="1">
      <w:start w:val="1"/>
      <w:numFmt w:val="lowerRoman"/>
      <w:lvlText w:val="%9."/>
      <w:lvlJc w:val="right"/>
      <w:pPr>
        <w:ind w:left="7425" w:hanging="180"/>
      </w:pPr>
    </w:lvl>
  </w:abstractNum>
  <w:num w:numId="1">
    <w:abstractNumId w:val="34"/>
  </w:num>
  <w:num w:numId="2">
    <w:abstractNumId w:val="40"/>
  </w:num>
  <w:num w:numId="3">
    <w:abstractNumId w:val="14"/>
  </w:num>
  <w:num w:numId="4">
    <w:abstractNumId w:val="12"/>
  </w:num>
  <w:num w:numId="5">
    <w:abstractNumId w:val="27"/>
  </w:num>
  <w:num w:numId="6">
    <w:abstractNumId w:val="19"/>
  </w:num>
  <w:num w:numId="7">
    <w:abstractNumId w:val="30"/>
  </w:num>
  <w:num w:numId="8">
    <w:abstractNumId w:val="0"/>
  </w:num>
  <w:num w:numId="9">
    <w:abstractNumId w:val="25"/>
  </w:num>
  <w:num w:numId="10">
    <w:abstractNumId w:val="3"/>
  </w:num>
  <w:num w:numId="11">
    <w:abstractNumId w:val="2"/>
  </w:num>
  <w:num w:numId="12">
    <w:abstractNumId w:val="20"/>
  </w:num>
  <w:num w:numId="13">
    <w:abstractNumId w:val="39"/>
  </w:num>
  <w:num w:numId="14">
    <w:abstractNumId w:val="35"/>
  </w:num>
  <w:num w:numId="15">
    <w:abstractNumId w:val="23"/>
  </w:num>
  <w:num w:numId="16">
    <w:abstractNumId w:val="28"/>
  </w:num>
  <w:num w:numId="17">
    <w:abstractNumId w:val="24"/>
  </w:num>
  <w:num w:numId="18">
    <w:abstractNumId w:val="33"/>
  </w:num>
  <w:num w:numId="19">
    <w:abstractNumId w:val="15"/>
  </w:num>
  <w:num w:numId="20">
    <w:abstractNumId w:val="8"/>
  </w:num>
  <w:num w:numId="21">
    <w:abstractNumId w:val="7"/>
  </w:num>
  <w:num w:numId="22">
    <w:abstractNumId w:val="32"/>
  </w:num>
  <w:num w:numId="23">
    <w:abstractNumId w:val="5"/>
  </w:num>
  <w:num w:numId="24">
    <w:abstractNumId w:val="31"/>
  </w:num>
  <w:num w:numId="25">
    <w:abstractNumId w:val="26"/>
  </w:num>
  <w:num w:numId="26">
    <w:abstractNumId w:val="16"/>
  </w:num>
  <w:num w:numId="27">
    <w:abstractNumId w:val="1"/>
  </w:num>
  <w:num w:numId="28">
    <w:abstractNumId w:val="13"/>
  </w:num>
  <w:num w:numId="29">
    <w:abstractNumId w:val="6"/>
  </w:num>
  <w:num w:numId="30">
    <w:abstractNumId w:val="38"/>
  </w:num>
  <w:num w:numId="31">
    <w:abstractNumId w:val="41"/>
  </w:num>
  <w:num w:numId="32">
    <w:abstractNumId w:val="9"/>
  </w:num>
  <w:num w:numId="33">
    <w:abstractNumId w:val="36"/>
  </w:num>
  <w:num w:numId="34">
    <w:abstractNumId w:val="17"/>
  </w:num>
  <w:num w:numId="35">
    <w:abstractNumId w:val="37"/>
  </w:num>
  <w:num w:numId="36">
    <w:abstractNumId w:val="18"/>
  </w:num>
  <w:num w:numId="37">
    <w:abstractNumId w:val="29"/>
  </w:num>
  <w:num w:numId="38">
    <w:abstractNumId w:val="4"/>
  </w:num>
  <w:num w:numId="39">
    <w:abstractNumId w:val="11"/>
  </w:num>
  <w:num w:numId="40">
    <w:abstractNumId w:val="22"/>
  </w:num>
  <w:num w:numId="41">
    <w:abstractNumId w:val="21"/>
  </w:num>
  <w:num w:numId="42">
    <w:abstractNumId w:val="1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30722"/>
  </w:hdrShapeDefaults>
  <w:footnotePr>
    <w:footnote w:id="0"/>
    <w:footnote w:id="1"/>
  </w:footnotePr>
  <w:endnotePr>
    <w:endnote w:id="0"/>
    <w:endnote w:id="1"/>
  </w:endnotePr>
  <w:compat/>
  <w:rsids>
    <w:rsidRoot w:val="00212A0C"/>
    <w:rsid w:val="00024E53"/>
    <w:rsid w:val="0003514E"/>
    <w:rsid w:val="000401CE"/>
    <w:rsid w:val="00050DA5"/>
    <w:rsid w:val="0005259F"/>
    <w:rsid w:val="0005596E"/>
    <w:rsid w:val="000A2BA1"/>
    <w:rsid w:val="000C6135"/>
    <w:rsid w:val="000D1BC7"/>
    <w:rsid w:val="000F59D3"/>
    <w:rsid w:val="001147E8"/>
    <w:rsid w:val="00121E93"/>
    <w:rsid w:val="00131CA3"/>
    <w:rsid w:val="00141139"/>
    <w:rsid w:val="001905A7"/>
    <w:rsid w:val="001A207B"/>
    <w:rsid w:val="001B161F"/>
    <w:rsid w:val="001B21D0"/>
    <w:rsid w:val="001E5645"/>
    <w:rsid w:val="00212A0C"/>
    <w:rsid w:val="00212BB6"/>
    <w:rsid w:val="00222E6F"/>
    <w:rsid w:val="002337A5"/>
    <w:rsid w:val="00234713"/>
    <w:rsid w:val="002747C4"/>
    <w:rsid w:val="0028244D"/>
    <w:rsid w:val="00287A9C"/>
    <w:rsid w:val="00290433"/>
    <w:rsid w:val="002A426A"/>
    <w:rsid w:val="002C5703"/>
    <w:rsid w:val="003156FC"/>
    <w:rsid w:val="003404E6"/>
    <w:rsid w:val="003904F7"/>
    <w:rsid w:val="003A373D"/>
    <w:rsid w:val="003C2CE0"/>
    <w:rsid w:val="003F092B"/>
    <w:rsid w:val="003F4C5A"/>
    <w:rsid w:val="004027B8"/>
    <w:rsid w:val="004035A3"/>
    <w:rsid w:val="00423114"/>
    <w:rsid w:val="0043510E"/>
    <w:rsid w:val="00440E54"/>
    <w:rsid w:val="0044464A"/>
    <w:rsid w:val="004464FB"/>
    <w:rsid w:val="004641BF"/>
    <w:rsid w:val="0048514B"/>
    <w:rsid w:val="0049020E"/>
    <w:rsid w:val="004F3957"/>
    <w:rsid w:val="005001B1"/>
    <w:rsid w:val="00501112"/>
    <w:rsid w:val="005112E2"/>
    <w:rsid w:val="0051456F"/>
    <w:rsid w:val="005207B1"/>
    <w:rsid w:val="005261C5"/>
    <w:rsid w:val="00534E05"/>
    <w:rsid w:val="00544651"/>
    <w:rsid w:val="00564172"/>
    <w:rsid w:val="0058764F"/>
    <w:rsid w:val="00590EE6"/>
    <w:rsid w:val="005D08D8"/>
    <w:rsid w:val="005D481A"/>
    <w:rsid w:val="005F42DB"/>
    <w:rsid w:val="005F71F9"/>
    <w:rsid w:val="006269C3"/>
    <w:rsid w:val="00652308"/>
    <w:rsid w:val="00664810"/>
    <w:rsid w:val="006976C5"/>
    <w:rsid w:val="006A4EFF"/>
    <w:rsid w:val="006B02AB"/>
    <w:rsid w:val="006C2497"/>
    <w:rsid w:val="006F0F16"/>
    <w:rsid w:val="007030F7"/>
    <w:rsid w:val="00714F57"/>
    <w:rsid w:val="00715C37"/>
    <w:rsid w:val="007963B6"/>
    <w:rsid w:val="007A0621"/>
    <w:rsid w:val="007A12F7"/>
    <w:rsid w:val="007A203B"/>
    <w:rsid w:val="007A66F0"/>
    <w:rsid w:val="007B4D9F"/>
    <w:rsid w:val="007D2E36"/>
    <w:rsid w:val="00826BEF"/>
    <w:rsid w:val="00841BBD"/>
    <w:rsid w:val="00860101"/>
    <w:rsid w:val="008659A7"/>
    <w:rsid w:val="00867076"/>
    <w:rsid w:val="00883E05"/>
    <w:rsid w:val="008929D6"/>
    <w:rsid w:val="008A246C"/>
    <w:rsid w:val="008C3198"/>
    <w:rsid w:val="008C46CD"/>
    <w:rsid w:val="008F6ADE"/>
    <w:rsid w:val="00920B37"/>
    <w:rsid w:val="00924BDB"/>
    <w:rsid w:val="00926FA1"/>
    <w:rsid w:val="009828BA"/>
    <w:rsid w:val="00987366"/>
    <w:rsid w:val="0099606B"/>
    <w:rsid w:val="009B2CF8"/>
    <w:rsid w:val="009B5FF2"/>
    <w:rsid w:val="009C16AB"/>
    <w:rsid w:val="009C3AA3"/>
    <w:rsid w:val="009F3654"/>
    <w:rsid w:val="009F4E39"/>
    <w:rsid w:val="00A07405"/>
    <w:rsid w:val="00A32207"/>
    <w:rsid w:val="00A32FEE"/>
    <w:rsid w:val="00A409CB"/>
    <w:rsid w:val="00A43BEF"/>
    <w:rsid w:val="00A475CA"/>
    <w:rsid w:val="00A54883"/>
    <w:rsid w:val="00A65381"/>
    <w:rsid w:val="00A9676D"/>
    <w:rsid w:val="00AB0440"/>
    <w:rsid w:val="00AC3A4D"/>
    <w:rsid w:val="00AC50C0"/>
    <w:rsid w:val="00AE6DA0"/>
    <w:rsid w:val="00B23562"/>
    <w:rsid w:val="00B30F49"/>
    <w:rsid w:val="00B474C5"/>
    <w:rsid w:val="00B5439C"/>
    <w:rsid w:val="00B8291B"/>
    <w:rsid w:val="00B82CC2"/>
    <w:rsid w:val="00BA3AEF"/>
    <w:rsid w:val="00BB2601"/>
    <w:rsid w:val="00C02D14"/>
    <w:rsid w:val="00C05919"/>
    <w:rsid w:val="00C13B88"/>
    <w:rsid w:val="00C157E2"/>
    <w:rsid w:val="00C17203"/>
    <w:rsid w:val="00C73BBF"/>
    <w:rsid w:val="00CB60E5"/>
    <w:rsid w:val="00CC2B6A"/>
    <w:rsid w:val="00CC71F0"/>
    <w:rsid w:val="00D36193"/>
    <w:rsid w:val="00D47E8A"/>
    <w:rsid w:val="00D50D1C"/>
    <w:rsid w:val="00D5516A"/>
    <w:rsid w:val="00D67A97"/>
    <w:rsid w:val="00DE350B"/>
    <w:rsid w:val="00DE6A7A"/>
    <w:rsid w:val="00DF22BC"/>
    <w:rsid w:val="00DF6B1A"/>
    <w:rsid w:val="00E02BAA"/>
    <w:rsid w:val="00E05416"/>
    <w:rsid w:val="00E13159"/>
    <w:rsid w:val="00E65898"/>
    <w:rsid w:val="00E769DE"/>
    <w:rsid w:val="00EC62DA"/>
    <w:rsid w:val="00ED137A"/>
    <w:rsid w:val="00ED5E8D"/>
    <w:rsid w:val="00ED75DC"/>
    <w:rsid w:val="00EF1AD7"/>
    <w:rsid w:val="00F0663B"/>
    <w:rsid w:val="00F2418F"/>
    <w:rsid w:val="00F3083D"/>
    <w:rsid w:val="00F33785"/>
    <w:rsid w:val="00F376D3"/>
    <w:rsid w:val="00F4001C"/>
    <w:rsid w:val="00F60A69"/>
    <w:rsid w:val="00F71566"/>
    <w:rsid w:val="00F76D77"/>
    <w:rsid w:val="00F810F9"/>
    <w:rsid w:val="00F911BA"/>
    <w:rsid w:val="00FA1EF0"/>
    <w:rsid w:val="00FA5B3F"/>
    <w:rsid w:val="00FA5F03"/>
    <w:rsid w:val="00FB6D0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06B"/>
  </w:style>
  <w:style w:type="paragraph" w:styleId="Heading2">
    <w:name w:val="heading 2"/>
    <w:basedOn w:val="Normal"/>
    <w:link w:val="Heading2Char"/>
    <w:uiPriority w:val="1"/>
    <w:qFormat/>
    <w:rsid w:val="009B5FF2"/>
    <w:pPr>
      <w:widowControl w:val="0"/>
      <w:autoSpaceDE w:val="0"/>
      <w:autoSpaceDN w:val="0"/>
      <w:spacing w:after="0" w:line="240" w:lineRule="auto"/>
      <w:ind w:left="2001" w:hanging="721"/>
      <w:outlineLvl w:val="1"/>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A0C"/>
    <w:pPr>
      <w:ind w:left="720"/>
      <w:contextualSpacing/>
    </w:pPr>
  </w:style>
  <w:style w:type="paragraph" w:styleId="FootnoteText">
    <w:name w:val="footnote text"/>
    <w:basedOn w:val="Normal"/>
    <w:link w:val="FootnoteTextChar"/>
    <w:uiPriority w:val="99"/>
    <w:unhideWhenUsed/>
    <w:rsid w:val="00926FA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926FA1"/>
    <w:rPr>
      <w:rFonts w:eastAsiaTheme="minorEastAsia"/>
      <w:sz w:val="20"/>
      <w:szCs w:val="20"/>
      <w:lang w:val="en-US"/>
    </w:rPr>
  </w:style>
  <w:style w:type="character" w:styleId="FootnoteReference">
    <w:name w:val="footnote reference"/>
    <w:basedOn w:val="DefaultParagraphFont"/>
    <w:uiPriority w:val="99"/>
    <w:unhideWhenUsed/>
    <w:rsid w:val="00926FA1"/>
    <w:rPr>
      <w:vertAlign w:val="superscript"/>
    </w:rPr>
  </w:style>
  <w:style w:type="character" w:styleId="Hyperlink">
    <w:name w:val="Hyperlink"/>
    <w:basedOn w:val="DefaultParagraphFont"/>
    <w:uiPriority w:val="99"/>
    <w:unhideWhenUsed/>
    <w:rsid w:val="0058764F"/>
    <w:rPr>
      <w:color w:val="0000FF"/>
      <w:u w:val="single"/>
    </w:rPr>
  </w:style>
  <w:style w:type="paragraph" w:styleId="Header">
    <w:name w:val="header"/>
    <w:basedOn w:val="Normal"/>
    <w:link w:val="HeaderChar"/>
    <w:uiPriority w:val="99"/>
    <w:unhideWhenUsed/>
    <w:rsid w:val="00315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6FC"/>
  </w:style>
  <w:style w:type="paragraph" w:styleId="Footer">
    <w:name w:val="footer"/>
    <w:basedOn w:val="Normal"/>
    <w:link w:val="FooterChar"/>
    <w:uiPriority w:val="99"/>
    <w:semiHidden/>
    <w:unhideWhenUsed/>
    <w:rsid w:val="003156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56FC"/>
  </w:style>
  <w:style w:type="paragraph" w:styleId="NoSpacing">
    <w:name w:val="No Spacing"/>
    <w:uiPriority w:val="1"/>
    <w:qFormat/>
    <w:rsid w:val="005D08D8"/>
    <w:pPr>
      <w:spacing w:after="0" w:line="240" w:lineRule="auto"/>
    </w:pPr>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1"/>
    <w:rsid w:val="009B5FF2"/>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9B5FF2"/>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B5FF2"/>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yahriramadhan@fh.unsr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jurnal.com/pengertian-big-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fqimulyawan.com/pengertian-cpl.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aifuddin.unsri@yahoo.co.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t-jurnal.com/pengertian-big-data/" TargetMode="External"/><Relationship Id="rId2" Type="http://schemas.openxmlformats.org/officeDocument/2006/relationships/hyperlink" Target="https://www.wartaekonomi.co.id/read215780/e-commerce-tumbuh-pesat-di-indonesia-ini-faktornya.html" TargetMode="External"/><Relationship Id="rId1" Type="http://schemas.openxmlformats.org/officeDocument/2006/relationships/hyperlink" Target="https://www.wartaekonomi.co.id/read194905/5-negara-dengan-pertumbuhan-e-commerce-tertinggi.html" TargetMode="External"/><Relationship Id="rId4" Type="http://schemas.openxmlformats.org/officeDocument/2006/relationships/hyperlink" Target="https://rifqimulyawan.com/pengertian-c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1D5FA-0933-4255-AA9F-0B23D798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dc:creator>
  <cp:lastModifiedBy>SYARI</cp:lastModifiedBy>
  <cp:revision>2</cp:revision>
  <dcterms:created xsi:type="dcterms:W3CDTF">2020-01-18T01:46:00Z</dcterms:created>
  <dcterms:modified xsi:type="dcterms:W3CDTF">2020-01-18T01:46:00Z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75fb21a4-d781-3f5d-a97d-a3d2addd12f7</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