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78C" w:rsidRPr="0060678C" w:rsidRDefault="0060678C" w:rsidP="0060678C">
      <w:pPr>
        <w:spacing w:after="0" w:line="480" w:lineRule="auto"/>
        <w:jc w:val="center"/>
        <w:rPr>
          <w:rFonts w:ascii="Times New Roman" w:hAnsi="Times New Roman" w:cs="Times New Roman"/>
          <w:b/>
          <w:sz w:val="23"/>
          <w:szCs w:val="23"/>
          <w:lang w:val="en-US"/>
        </w:rPr>
      </w:pPr>
      <w:r w:rsidRPr="0060678C">
        <w:rPr>
          <w:rFonts w:ascii="Times New Roman" w:hAnsi="Times New Roman" w:cs="Times New Roman"/>
          <w:b/>
          <w:sz w:val="23"/>
          <w:szCs w:val="23"/>
          <w:lang w:val="en-US"/>
        </w:rPr>
        <w:t>JURNAL</w:t>
      </w:r>
    </w:p>
    <w:p w:rsidR="0060678C" w:rsidRPr="0060678C" w:rsidRDefault="0060678C" w:rsidP="0060678C">
      <w:pPr>
        <w:spacing w:after="0" w:line="480" w:lineRule="auto"/>
        <w:ind w:left="720" w:hanging="720"/>
        <w:jc w:val="both"/>
        <w:rPr>
          <w:rFonts w:ascii="Times New Roman" w:hAnsi="Times New Roman" w:cs="Times New Roman"/>
          <w:sz w:val="23"/>
          <w:szCs w:val="23"/>
          <w:lang w:val="en-US"/>
        </w:rPr>
      </w:pPr>
      <w:proofErr w:type="spellStart"/>
      <w:r w:rsidRPr="0060678C">
        <w:rPr>
          <w:rFonts w:ascii="Times New Roman" w:hAnsi="Times New Roman" w:cs="Times New Roman"/>
          <w:sz w:val="23"/>
          <w:szCs w:val="23"/>
          <w:lang w:val="en-US"/>
        </w:rPr>
        <w:t>Judul</w:t>
      </w:r>
      <w:proofErr w:type="spellEnd"/>
      <w:r w:rsidRPr="0060678C">
        <w:rPr>
          <w:rFonts w:ascii="Times New Roman" w:hAnsi="Times New Roman" w:cs="Times New Roman"/>
          <w:sz w:val="23"/>
          <w:szCs w:val="23"/>
          <w:lang w:val="en-US"/>
        </w:rPr>
        <w:tab/>
      </w:r>
      <w:r w:rsidRPr="0060678C">
        <w:rPr>
          <w:rFonts w:ascii="Times New Roman" w:hAnsi="Times New Roman" w:cs="Times New Roman"/>
          <w:sz w:val="23"/>
          <w:szCs w:val="23"/>
          <w:lang w:val="en-US"/>
        </w:rPr>
        <w:tab/>
        <w:t xml:space="preserve">: </w:t>
      </w:r>
      <w:r w:rsidR="00D92405" w:rsidRPr="0060678C">
        <w:rPr>
          <w:rFonts w:ascii="Times New Roman" w:hAnsi="Times New Roman" w:cs="Times New Roman"/>
          <w:sz w:val="23"/>
          <w:szCs w:val="23"/>
          <w:lang w:val="en-US"/>
        </w:rPr>
        <w:t>PENEGAK</w:t>
      </w:r>
      <w:r w:rsidRPr="0060678C">
        <w:rPr>
          <w:rFonts w:ascii="Times New Roman" w:hAnsi="Times New Roman" w:cs="Times New Roman"/>
          <w:sz w:val="23"/>
          <w:szCs w:val="23"/>
          <w:lang w:val="en-US"/>
        </w:rPr>
        <w:t xml:space="preserve">AN HUKUM PIDANA TERHADAP TINDAK    </w:t>
      </w:r>
    </w:p>
    <w:p w:rsidR="00D92405" w:rsidRPr="0060678C" w:rsidRDefault="00D92405" w:rsidP="0060678C">
      <w:pPr>
        <w:spacing w:after="0" w:line="480" w:lineRule="auto"/>
        <w:ind w:left="1560"/>
        <w:jc w:val="both"/>
        <w:rPr>
          <w:rFonts w:ascii="Times New Roman" w:hAnsi="Times New Roman" w:cs="Times New Roman"/>
          <w:sz w:val="23"/>
          <w:szCs w:val="23"/>
          <w:lang w:val="en-US"/>
        </w:rPr>
      </w:pPr>
      <w:r w:rsidRPr="0060678C">
        <w:rPr>
          <w:rFonts w:ascii="Times New Roman" w:hAnsi="Times New Roman" w:cs="Times New Roman"/>
          <w:sz w:val="23"/>
          <w:szCs w:val="23"/>
          <w:lang w:val="en-US"/>
        </w:rPr>
        <w:t>PIDANA</w:t>
      </w:r>
      <w:r w:rsidR="0060678C" w:rsidRPr="0060678C">
        <w:rPr>
          <w:rFonts w:ascii="Times New Roman" w:hAnsi="Times New Roman" w:cs="Times New Roman"/>
          <w:sz w:val="23"/>
          <w:szCs w:val="23"/>
          <w:lang w:val="en-US"/>
        </w:rPr>
        <w:t xml:space="preserve"> </w:t>
      </w:r>
      <w:r w:rsidRPr="0060678C">
        <w:rPr>
          <w:rFonts w:ascii="Times New Roman" w:hAnsi="Times New Roman" w:cs="Times New Roman"/>
          <w:sz w:val="23"/>
          <w:szCs w:val="23"/>
          <w:lang w:val="en-US"/>
        </w:rPr>
        <w:t>PEMALSUAN DATA PERSONAL MENURUT UNDANG-UNDANG NO</w:t>
      </w:r>
      <w:r w:rsidR="00A20F3D" w:rsidRPr="0060678C">
        <w:rPr>
          <w:rFonts w:ascii="Times New Roman" w:hAnsi="Times New Roman" w:cs="Times New Roman"/>
          <w:sz w:val="23"/>
          <w:szCs w:val="23"/>
          <w:lang w:val="en-US"/>
        </w:rPr>
        <w:t>MOR 6 TAHUN 2011 TENTANG KEIMIG</w:t>
      </w:r>
      <w:r w:rsidRPr="0060678C">
        <w:rPr>
          <w:rFonts w:ascii="Times New Roman" w:hAnsi="Times New Roman" w:cs="Times New Roman"/>
          <w:sz w:val="23"/>
          <w:szCs w:val="23"/>
          <w:lang w:val="en-US"/>
        </w:rPr>
        <w:t>R</w:t>
      </w:r>
      <w:r w:rsidR="00A20F3D" w:rsidRPr="0060678C">
        <w:rPr>
          <w:rFonts w:ascii="Times New Roman" w:hAnsi="Times New Roman" w:cs="Times New Roman"/>
          <w:sz w:val="23"/>
          <w:szCs w:val="23"/>
        </w:rPr>
        <w:t>A</w:t>
      </w:r>
      <w:r w:rsidRPr="0060678C">
        <w:rPr>
          <w:rFonts w:ascii="Times New Roman" w:hAnsi="Times New Roman" w:cs="Times New Roman"/>
          <w:sz w:val="23"/>
          <w:szCs w:val="23"/>
          <w:lang w:val="en-US"/>
        </w:rPr>
        <w:t>SIAN</w:t>
      </w:r>
    </w:p>
    <w:p w:rsidR="0060678C" w:rsidRPr="0060678C" w:rsidRDefault="0060678C" w:rsidP="0060678C">
      <w:pPr>
        <w:spacing w:after="0" w:line="480" w:lineRule="auto"/>
        <w:rPr>
          <w:rFonts w:ascii="Times New Roman" w:hAnsi="Times New Roman" w:cs="Times New Roman"/>
          <w:sz w:val="23"/>
          <w:szCs w:val="23"/>
          <w:lang w:val="en-US"/>
        </w:rPr>
      </w:pPr>
      <w:proofErr w:type="spellStart"/>
      <w:r w:rsidRPr="0060678C">
        <w:rPr>
          <w:rFonts w:ascii="Times New Roman" w:hAnsi="Times New Roman" w:cs="Times New Roman"/>
          <w:sz w:val="23"/>
          <w:szCs w:val="23"/>
          <w:lang w:val="en-US"/>
        </w:rPr>
        <w:t>Penulis</w:t>
      </w:r>
      <w:proofErr w:type="spellEnd"/>
      <w:r w:rsidRPr="0060678C">
        <w:rPr>
          <w:rFonts w:ascii="Times New Roman" w:hAnsi="Times New Roman" w:cs="Times New Roman"/>
          <w:sz w:val="23"/>
          <w:szCs w:val="23"/>
          <w:lang w:val="en-US"/>
        </w:rPr>
        <w:tab/>
      </w:r>
      <w:r w:rsidRPr="0060678C">
        <w:rPr>
          <w:rFonts w:ascii="Times New Roman" w:hAnsi="Times New Roman" w:cs="Times New Roman"/>
          <w:sz w:val="23"/>
          <w:szCs w:val="23"/>
          <w:lang w:val="en-US"/>
        </w:rPr>
        <w:tab/>
        <w:t xml:space="preserve">: </w:t>
      </w:r>
      <w:proofErr w:type="spellStart"/>
      <w:r w:rsidRPr="0060678C">
        <w:rPr>
          <w:rFonts w:ascii="Times New Roman" w:hAnsi="Times New Roman" w:cs="Times New Roman"/>
          <w:sz w:val="23"/>
          <w:szCs w:val="23"/>
          <w:lang w:val="en-US"/>
        </w:rPr>
        <w:t>Duwi</w:t>
      </w:r>
      <w:proofErr w:type="spellEnd"/>
      <w:r w:rsidRPr="0060678C">
        <w:rPr>
          <w:rFonts w:ascii="Times New Roman" w:hAnsi="Times New Roman" w:cs="Times New Roman"/>
          <w:sz w:val="23"/>
          <w:szCs w:val="23"/>
          <w:lang w:val="en-US"/>
        </w:rPr>
        <w:t xml:space="preserve"> </w:t>
      </w:r>
      <w:proofErr w:type="spellStart"/>
      <w:r w:rsidRPr="0060678C">
        <w:rPr>
          <w:rFonts w:ascii="Times New Roman" w:hAnsi="Times New Roman" w:cs="Times New Roman"/>
          <w:sz w:val="23"/>
          <w:szCs w:val="23"/>
          <w:lang w:val="en-US"/>
        </w:rPr>
        <w:t>Purnama</w:t>
      </w:r>
      <w:proofErr w:type="spellEnd"/>
      <w:r w:rsidRPr="0060678C">
        <w:rPr>
          <w:rFonts w:ascii="Times New Roman" w:hAnsi="Times New Roman" w:cs="Times New Roman"/>
          <w:sz w:val="23"/>
          <w:szCs w:val="23"/>
          <w:lang w:val="en-US"/>
        </w:rPr>
        <w:t xml:space="preserve"> Sari, S.H.</w:t>
      </w:r>
    </w:p>
    <w:p w:rsidR="0060678C" w:rsidRPr="0060678C" w:rsidRDefault="0060678C" w:rsidP="0060678C">
      <w:pPr>
        <w:spacing w:after="0" w:line="480" w:lineRule="auto"/>
        <w:rPr>
          <w:rFonts w:ascii="Times New Roman" w:hAnsi="Times New Roman" w:cs="Times New Roman"/>
          <w:sz w:val="23"/>
          <w:szCs w:val="23"/>
          <w:lang w:val="en-US"/>
        </w:rPr>
      </w:pPr>
      <w:proofErr w:type="spellStart"/>
      <w:r w:rsidRPr="0060678C">
        <w:rPr>
          <w:rFonts w:ascii="Times New Roman" w:hAnsi="Times New Roman" w:cs="Times New Roman"/>
          <w:sz w:val="23"/>
          <w:szCs w:val="23"/>
          <w:lang w:val="en-US"/>
        </w:rPr>
        <w:t>Instansi</w:t>
      </w:r>
      <w:proofErr w:type="spellEnd"/>
      <w:r w:rsidR="00667584">
        <w:rPr>
          <w:rFonts w:ascii="Times New Roman" w:hAnsi="Times New Roman" w:cs="Times New Roman"/>
          <w:sz w:val="23"/>
          <w:szCs w:val="23"/>
          <w:lang w:val="en-US"/>
        </w:rPr>
        <w:tab/>
      </w:r>
      <w:r w:rsidRPr="0060678C">
        <w:rPr>
          <w:rFonts w:ascii="Times New Roman" w:hAnsi="Times New Roman" w:cs="Times New Roman"/>
          <w:sz w:val="23"/>
          <w:szCs w:val="23"/>
          <w:lang w:val="en-US"/>
        </w:rPr>
        <w:tab/>
        <w:t xml:space="preserve">: PPS </w:t>
      </w:r>
      <w:proofErr w:type="spellStart"/>
      <w:r w:rsidRPr="0060678C">
        <w:rPr>
          <w:rFonts w:ascii="Times New Roman" w:hAnsi="Times New Roman" w:cs="Times New Roman"/>
          <w:sz w:val="23"/>
          <w:szCs w:val="23"/>
          <w:lang w:val="en-US"/>
        </w:rPr>
        <w:t>Universitas</w:t>
      </w:r>
      <w:proofErr w:type="spellEnd"/>
      <w:r w:rsidRPr="0060678C">
        <w:rPr>
          <w:rFonts w:ascii="Times New Roman" w:hAnsi="Times New Roman" w:cs="Times New Roman"/>
          <w:sz w:val="23"/>
          <w:szCs w:val="23"/>
          <w:lang w:val="en-US"/>
        </w:rPr>
        <w:t xml:space="preserve"> </w:t>
      </w:r>
      <w:proofErr w:type="spellStart"/>
      <w:r w:rsidRPr="0060678C">
        <w:rPr>
          <w:rFonts w:ascii="Times New Roman" w:hAnsi="Times New Roman" w:cs="Times New Roman"/>
          <w:sz w:val="23"/>
          <w:szCs w:val="23"/>
          <w:lang w:val="en-US"/>
        </w:rPr>
        <w:t>Sriwijaya</w:t>
      </w:r>
      <w:proofErr w:type="spellEnd"/>
      <w:r w:rsidRPr="0060678C">
        <w:rPr>
          <w:rFonts w:ascii="Times New Roman" w:hAnsi="Times New Roman" w:cs="Times New Roman"/>
          <w:sz w:val="23"/>
          <w:szCs w:val="23"/>
          <w:lang w:val="en-US"/>
        </w:rPr>
        <w:t xml:space="preserve"> Palembang</w:t>
      </w:r>
    </w:p>
    <w:p w:rsidR="0060678C" w:rsidRPr="0060678C" w:rsidRDefault="0060678C" w:rsidP="0060678C">
      <w:pPr>
        <w:spacing w:after="0" w:line="480" w:lineRule="auto"/>
        <w:rPr>
          <w:rFonts w:ascii="Times New Roman" w:hAnsi="Times New Roman" w:cs="Times New Roman"/>
          <w:sz w:val="23"/>
          <w:szCs w:val="23"/>
        </w:rPr>
      </w:pPr>
      <w:r w:rsidRPr="0060678C">
        <w:rPr>
          <w:rFonts w:ascii="Times New Roman" w:hAnsi="Times New Roman" w:cs="Times New Roman"/>
          <w:sz w:val="23"/>
          <w:szCs w:val="23"/>
          <w:lang w:val="en-US"/>
        </w:rPr>
        <w:t>Email</w:t>
      </w:r>
      <w:r w:rsidRPr="0060678C">
        <w:rPr>
          <w:rFonts w:ascii="Times New Roman" w:hAnsi="Times New Roman" w:cs="Times New Roman"/>
          <w:sz w:val="23"/>
          <w:szCs w:val="23"/>
          <w:lang w:val="en-US"/>
        </w:rPr>
        <w:tab/>
      </w:r>
      <w:r w:rsidRPr="0060678C">
        <w:rPr>
          <w:rFonts w:ascii="Times New Roman" w:hAnsi="Times New Roman" w:cs="Times New Roman"/>
          <w:sz w:val="23"/>
          <w:szCs w:val="23"/>
          <w:lang w:val="en-US"/>
        </w:rPr>
        <w:tab/>
        <w:t xml:space="preserve">: </w:t>
      </w:r>
      <w:hyperlink r:id="rId7" w:history="1">
        <w:r w:rsidRPr="0060678C">
          <w:rPr>
            <w:rStyle w:val="Hyperlink"/>
            <w:rFonts w:ascii="Times New Roman" w:hAnsi="Times New Roman" w:cs="Times New Roman"/>
            <w:color w:val="auto"/>
            <w:sz w:val="23"/>
            <w:szCs w:val="23"/>
            <w:lang w:val="en-US"/>
          </w:rPr>
          <w:t>Duwi_purnamasari@yahoo.com</w:t>
        </w:r>
      </w:hyperlink>
      <w:r w:rsidRPr="0060678C">
        <w:rPr>
          <w:rFonts w:ascii="Times New Roman" w:hAnsi="Times New Roman" w:cs="Times New Roman"/>
          <w:sz w:val="23"/>
          <w:szCs w:val="23"/>
          <w:lang w:val="en-US"/>
        </w:rPr>
        <w:t xml:space="preserve"> </w:t>
      </w:r>
    </w:p>
    <w:p w:rsidR="00D478D9" w:rsidRPr="0060678C" w:rsidRDefault="00D478D9" w:rsidP="00D478D9">
      <w:pPr>
        <w:spacing w:after="0" w:line="360" w:lineRule="auto"/>
        <w:jc w:val="center"/>
        <w:rPr>
          <w:rFonts w:ascii="Times New Roman" w:hAnsi="Times New Roman" w:cs="Times New Roman"/>
          <w:b/>
          <w:sz w:val="23"/>
          <w:szCs w:val="23"/>
        </w:rPr>
      </w:pPr>
    </w:p>
    <w:p w:rsidR="00D478D9" w:rsidRPr="0060678C" w:rsidRDefault="00D478D9" w:rsidP="007647DD">
      <w:pPr>
        <w:autoSpaceDE w:val="0"/>
        <w:autoSpaceDN w:val="0"/>
        <w:adjustRightInd w:val="0"/>
        <w:spacing w:after="0" w:line="240" w:lineRule="auto"/>
        <w:jc w:val="both"/>
        <w:rPr>
          <w:rFonts w:ascii="Times New Roman" w:hAnsi="Times New Roman" w:cs="Times New Roman"/>
          <w:sz w:val="23"/>
          <w:szCs w:val="23"/>
        </w:rPr>
      </w:pPr>
    </w:p>
    <w:p w:rsidR="00D478D9" w:rsidRPr="0060678C" w:rsidRDefault="00D478D9" w:rsidP="00D478D9">
      <w:pPr>
        <w:spacing w:after="0" w:line="360" w:lineRule="auto"/>
        <w:jc w:val="center"/>
        <w:rPr>
          <w:rFonts w:ascii="Times New Roman" w:hAnsi="Times New Roman" w:cs="Times New Roman"/>
          <w:b/>
          <w:i/>
          <w:sz w:val="23"/>
          <w:szCs w:val="23"/>
        </w:rPr>
      </w:pPr>
      <w:r w:rsidRPr="0060678C">
        <w:rPr>
          <w:rFonts w:ascii="Times New Roman" w:hAnsi="Times New Roman" w:cs="Times New Roman"/>
          <w:b/>
          <w:i/>
          <w:sz w:val="23"/>
          <w:szCs w:val="23"/>
        </w:rPr>
        <w:t>Abstract</w:t>
      </w:r>
    </w:p>
    <w:p w:rsidR="00926757" w:rsidRPr="0060678C" w:rsidRDefault="00926757" w:rsidP="00926757">
      <w:pPr>
        <w:autoSpaceDE w:val="0"/>
        <w:autoSpaceDN w:val="0"/>
        <w:adjustRightInd w:val="0"/>
        <w:spacing w:after="0" w:line="240" w:lineRule="auto"/>
        <w:jc w:val="both"/>
        <w:rPr>
          <w:rFonts w:ascii="Times New Roman" w:hAnsi="Times New Roman" w:cs="Times New Roman"/>
          <w:i/>
          <w:sz w:val="23"/>
          <w:szCs w:val="23"/>
        </w:rPr>
      </w:pPr>
      <w:r w:rsidRPr="0060678C">
        <w:rPr>
          <w:rFonts w:ascii="Times New Roman" w:hAnsi="Times New Roman" w:cs="Times New Roman"/>
          <w:i/>
          <w:sz w:val="23"/>
          <w:szCs w:val="23"/>
        </w:rPr>
        <w:t>The criminal investigation of Immigration against foreign citizen who is intentionally provides invalid data in the form of falsify the personal data that is under the process in filling an application of Travel Document of The Republic of Indonesia occur at Palembang Class I Immigration office in 2018 by Ling Lee Tiong as known as Muslim. He has perpetrates violates Article 126C of Law of The Republic of Indonesia Number 6 of 2011 concerning Immigration. Under the process of law enforcement of Immigration, the determination of a violation case is solved with the criminal law or administrative is an authority of Immigration Officers (discretion). This study discusses about  law enforcement and the barrier of law enforcement against the criminal act of falsify the personal data based on Law of The Republic of Indonesia Number 6 of 2011 concerning Immigration and policy for the future. This type of research used in this research is empirical juridical law. This research was conducted at Palembang State Court and Palembang Class I Immigration office. Criminal law enforcement against the criminal act of falsify the personal data based on Law of The Republic of Indonesia Number 6 of 2011 concerning Immigration at Palembang Class I Immigration office in the form of criminal law enforcement as set forth in laws and regulations (In Abstracto) and actual law enforcement (In Concreto). There are two (2) efforts on criminal law enforcement, namely preventive law effort and repressive law effort. The most dominant factors that hinder law enforcement are legal enforcement factor and facilities factor. The Policy for the future of criminal law shall still refer to the policy of criminal law formulated in the concept of Criminal Code.</w:t>
      </w:r>
    </w:p>
    <w:p w:rsidR="007647DD" w:rsidRPr="0060678C" w:rsidRDefault="007647DD" w:rsidP="007647DD">
      <w:pPr>
        <w:spacing w:after="0" w:line="360" w:lineRule="auto"/>
        <w:rPr>
          <w:rFonts w:ascii="Times New Roman" w:hAnsi="Times New Roman" w:cs="Times New Roman"/>
          <w:b/>
          <w:sz w:val="23"/>
          <w:szCs w:val="23"/>
        </w:rPr>
      </w:pPr>
    </w:p>
    <w:p w:rsidR="007647DD" w:rsidRPr="0060678C" w:rsidRDefault="007647DD" w:rsidP="007647DD">
      <w:pPr>
        <w:spacing w:after="0" w:line="360" w:lineRule="auto"/>
        <w:rPr>
          <w:rFonts w:ascii="Times New Roman" w:hAnsi="Times New Roman" w:cs="Times New Roman"/>
          <w:i/>
          <w:sz w:val="23"/>
          <w:szCs w:val="23"/>
          <w:lang w:val="en-US"/>
        </w:rPr>
      </w:pPr>
      <w:r w:rsidRPr="0060678C">
        <w:rPr>
          <w:rFonts w:ascii="Times New Roman" w:hAnsi="Times New Roman" w:cs="Times New Roman"/>
          <w:i/>
          <w:sz w:val="23"/>
          <w:szCs w:val="23"/>
          <w:lang w:val="en-US"/>
        </w:rPr>
        <w:t xml:space="preserve">Keywords: </w:t>
      </w:r>
      <w:r w:rsidR="0060678C" w:rsidRPr="0060678C">
        <w:rPr>
          <w:rFonts w:ascii="Times New Roman" w:hAnsi="Times New Roman" w:cs="Times New Roman"/>
          <w:i/>
          <w:sz w:val="23"/>
          <w:szCs w:val="23"/>
        </w:rPr>
        <w:t>Criminal</w:t>
      </w:r>
      <w:r w:rsidR="0060678C">
        <w:rPr>
          <w:rFonts w:ascii="Times New Roman" w:hAnsi="Times New Roman" w:cs="Times New Roman"/>
          <w:i/>
          <w:sz w:val="23"/>
          <w:szCs w:val="23"/>
          <w:lang w:val="en-US"/>
        </w:rPr>
        <w:t xml:space="preserve"> Law </w:t>
      </w:r>
      <w:r w:rsidR="0060678C" w:rsidRPr="0060678C">
        <w:rPr>
          <w:rFonts w:ascii="Times New Roman" w:hAnsi="Times New Roman" w:cs="Times New Roman"/>
          <w:i/>
          <w:sz w:val="23"/>
          <w:szCs w:val="23"/>
        </w:rPr>
        <w:t>enforcement</w:t>
      </w:r>
      <w:r w:rsidR="0060678C">
        <w:rPr>
          <w:rFonts w:ascii="Times New Roman" w:hAnsi="Times New Roman" w:cs="Times New Roman"/>
          <w:i/>
          <w:sz w:val="23"/>
          <w:szCs w:val="23"/>
          <w:lang w:val="en-US"/>
        </w:rPr>
        <w:t xml:space="preserve">, </w:t>
      </w:r>
      <w:r w:rsidR="0060678C" w:rsidRPr="0060678C">
        <w:rPr>
          <w:rFonts w:ascii="Times New Roman" w:hAnsi="Times New Roman" w:cs="Times New Roman"/>
          <w:i/>
          <w:sz w:val="23"/>
          <w:szCs w:val="23"/>
        </w:rPr>
        <w:t>falsify the personal data</w:t>
      </w:r>
    </w:p>
    <w:p w:rsidR="007647DD" w:rsidRDefault="007647DD" w:rsidP="0060678C">
      <w:pPr>
        <w:spacing w:after="0" w:line="360" w:lineRule="auto"/>
        <w:rPr>
          <w:rFonts w:ascii="Times New Roman" w:hAnsi="Times New Roman" w:cs="Times New Roman"/>
          <w:b/>
          <w:sz w:val="24"/>
          <w:szCs w:val="24"/>
        </w:rPr>
      </w:pPr>
    </w:p>
    <w:p w:rsidR="0060678C" w:rsidRDefault="0060678C" w:rsidP="0060678C">
      <w:pPr>
        <w:spacing w:after="0" w:line="360" w:lineRule="auto"/>
        <w:rPr>
          <w:rFonts w:ascii="Times New Roman" w:hAnsi="Times New Roman" w:cs="Times New Roman"/>
          <w:b/>
          <w:sz w:val="24"/>
          <w:szCs w:val="24"/>
        </w:rPr>
      </w:pPr>
    </w:p>
    <w:p w:rsidR="0060678C" w:rsidRDefault="0060678C" w:rsidP="0060678C">
      <w:pPr>
        <w:spacing w:after="0" w:line="360" w:lineRule="auto"/>
        <w:rPr>
          <w:rFonts w:ascii="Times New Roman" w:hAnsi="Times New Roman" w:cs="Times New Roman"/>
          <w:b/>
          <w:sz w:val="24"/>
          <w:szCs w:val="24"/>
        </w:rPr>
      </w:pPr>
    </w:p>
    <w:p w:rsidR="0060678C" w:rsidRPr="007647DD" w:rsidRDefault="0060678C" w:rsidP="0060678C">
      <w:pPr>
        <w:spacing w:after="0" w:line="360" w:lineRule="auto"/>
        <w:rPr>
          <w:rFonts w:ascii="Times New Roman" w:hAnsi="Times New Roman" w:cs="Times New Roman"/>
          <w:b/>
          <w:sz w:val="24"/>
          <w:szCs w:val="24"/>
        </w:rPr>
      </w:pPr>
    </w:p>
    <w:p w:rsidR="00D478D9" w:rsidRPr="007647DD" w:rsidRDefault="005142B1" w:rsidP="00D478D9">
      <w:pPr>
        <w:spacing w:after="0" w:line="360" w:lineRule="auto"/>
        <w:jc w:val="center"/>
        <w:rPr>
          <w:rFonts w:ascii="Times New Roman" w:hAnsi="Times New Roman" w:cs="Times New Roman"/>
          <w:b/>
          <w:sz w:val="24"/>
          <w:szCs w:val="24"/>
        </w:rPr>
      </w:pPr>
      <w:r w:rsidRPr="007647DD">
        <w:rPr>
          <w:rFonts w:ascii="Times New Roman" w:hAnsi="Times New Roman" w:cs="Times New Roman"/>
          <w:b/>
          <w:sz w:val="24"/>
          <w:szCs w:val="24"/>
        </w:rPr>
        <w:lastRenderedPageBreak/>
        <w:t>PENDAHULUAN</w:t>
      </w:r>
    </w:p>
    <w:p w:rsidR="00A20F3D" w:rsidRPr="007647DD" w:rsidRDefault="005142B1" w:rsidP="00D478D9">
      <w:pPr>
        <w:spacing w:after="0" w:line="360" w:lineRule="auto"/>
        <w:rPr>
          <w:rFonts w:ascii="Times New Roman" w:hAnsi="Times New Roman" w:cs="Times New Roman"/>
          <w:b/>
          <w:sz w:val="24"/>
          <w:szCs w:val="24"/>
        </w:rPr>
      </w:pPr>
      <w:r w:rsidRPr="007647DD">
        <w:rPr>
          <w:rFonts w:ascii="Times New Roman" w:hAnsi="Times New Roman" w:cs="Times New Roman"/>
          <w:b/>
          <w:sz w:val="24"/>
          <w:szCs w:val="24"/>
        </w:rPr>
        <w:br/>
      </w:r>
      <w:r w:rsidR="00D478D9" w:rsidRPr="007647DD">
        <w:rPr>
          <w:rFonts w:ascii="Times New Roman" w:hAnsi="Times New Roman" w:cs="Times New Roman"/>
          <w:b/>
          <w:sz w:val="24"/>
          <w:szCs w:val="24"/>
        </w:rPr>
        <w:t xml:space="preserve">A. </w:t>
      </w:r>
      <w:r w:rsidR="00DA7006" w:rsidRPr="007647DD">
        <w:rPr>
          <w:rFonts w:ascii="Times New Roman" w:hAnsi="Times New Roman" w:cs="Times New Roman"/>
          <w:b/>
          <w:sz w:val="24"/>
          <w:szCs w:val="24"/>
        </w:rPr>
        <w:t>Latar Belakang</w:t>
      </w:r>
    </w:p>
    <w:p w:rsidR="00A20F3D" w:rsidRPr="007647DD" w:rsidRDefault="00A20F3D" w:rsidP="009C4FBC">
      <w:pPr>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Dalam konteks lalu-lintas dan mobilisasi manusia yang semakin meningkat peranan fungsi imigrasi menjadi bagian yang penting dan strategis. Dalam kaitannya memaksimalkan dampak positif dan meminimalkan dampak negatif dari arus migrasi dan dari wilayah Indonesia diperlukan suatu penegakan hukum yang baik dan mampu memberikan efek jera bagi para pelaku tindak pidana keimigrasian sehingga mengurangi dampak negatif dari arus imigrasi.</w:t>
      </w:r>
    </w:p>
    <w:p w:rsidR="00A20F3D" w:rsidRPr="007647DD" w:rsidRDefault="00A20F3D" w:rsidP="009C4FBC">
      <w:pPr>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Untuk meminimalisasikan dampak negatif yang timbul akibat mobilitas manusia, baik warga negara Indonesia maupun orang asing, yang keluar, masuk, dan tinggal di wilayah Indonesia harus dilakukan pengawasan secara ketat. Secara teknis pelaksanaan pengawasan terhadap orang asing yang berada di wilayah Indonesia dilakukan oleh Kementrian Hukum dan HAM bersama badan atau instansi pemerintah terkait. Keimigrasian pada hakekatnya adalah hal ikhwal lalu lintas orang yang masuk atau keluar wilayah Indonesia serta pengawasannya dalam rangka menjaga tegaknya kedaulatan negara.</w:t>
      </w:r>
      <w:r w:rsidRPr="007647DD">
        <w:rPr>
          <w:rStyle w:val="FootnoteReference"/>
          <w:rFonts w:ascii="Times New Roman" w:hAnsi="Times New Roman" w:cs="Times New Roman"/>
          <w:sz w:val="24"/>
          <w:szCs w:val="24"/>
        </w:rPr>
        <w:footnoteReference w:id="1"/>
      </w:r>
    </w:p>
    <w:p w:rsidR="00A20F3D" w:rsidRPr="007647DD" w:rsidRDefault="00A20F3D" w:rsidP="009C4FBC">
      <w:pPr>
        <w:spacing w:after="0" w:line="360" w:lineRule="auto"/>
        <w:ind w:firstLine="720"/>
        <w:jc w:val="both"/>
        <w:rPr>
          <w:rFonts w:ascii="Times New Roman" w:hAnsi="Times New Roman" w:cs="Times New Roman"/>
          <w:sz w:val="24"/>
          <w:szCs w:val="24"/>
          <w:lang w:val="en-US"/>
        </w:rPr>
      </w:pPr>
      <w:r w:rsidRPr="007647DD">
        <w:rPr>
          <w:rFonts w:ascii="Times New Roman" w:hAnsi="Times New Roman" w:cs="Times New Roman"/>
          <w:sz w:val="24"/>
          <w:szCs w:val="24"/>
          <w:lang w:val="en-US"/>
        </w:rPr>
        <w:t xml:space="preserve">Ada </w:t>
      </w:r>
      <w:proofErr w:type="spellStart"/>
      <w:r w:rsidRPr="007647DD">
        <w:rPr>
          <w:rFonts w:ascii="Times New Roman" w:hAnsi="Times New Roman" w:cs="Times New Roman"/>
          <w:sz w:val="24"/>
          <w:szCs w:val="24"/>
          <w:lang w:val="en-US"/>
        </w:rPr>
        <w:t>dua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hal</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sangat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mendasar</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hal</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pengertian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 xml:space="preserve"> Indonesia </w:t>
      </w:r>
      <w:proofErr w:type="spellStart"/>
      <w:r w:rsidRPr="007647DD">
        <w:rPr>
          <w:rFonts w:ascii="Times New Roman" w:hAnsi="Times New Roman" w:cs="Times New Roman"/>
          <w:sz w:val="24"/>
          <w:szCs w:val="24"/>
          <w:lang w:val="en-US"/>
        </w:rPr>
        <w:t>yaitu</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pertama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adalah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aspek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lalu</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lintas</w:t>
      </w:r>
      <w:proofErr w:type="spellEnd"/>
      <w:r w:rsidRPr="007647DD">
        <w:rPr>
          <w:rFonts w:ascii="Times New Roman" w:hAnsi="Times New Roman" w:cs="Times New Roman"/>
          <w:sz w:val="24"/>
          <w:szCs w:val="24"/>
          <w:lang w:val="en-US"/>
        </w:rPr>
        <w:t xml:space="preserve"> orang </w:t>
      </w:r>
      <w:proofErr w:type="spellStart"/>
      <w:r w:rsidRPr="007647DD">
        <w:rPr>
          <w:rFonts w:ascii="Times New Roman" w:hAnsi="Times New Roman" w:cs="Times New Roman"/>
          <w:sz w:val="24"/>
          <w:szCs w:val="24"/>
          <w:lang w:val="en-US"/>
        </w:rPr>
        <w:t>antar</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negara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Kedua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adalah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menyangkut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pengawasan</w:t>
      </w:r>
      <w:proofErr w:type="spellEnd"/>
      <w:r w:rsidRPr="007647DD">
        <w:rPr>
          <w:rFonts w:ascii="Times New Roman" w:hAnsi="Times New Roman" w:cs="Times New Roman"/>
          <w:sz w:val="24"/>
          <w:szCs w:val="24"/>
          <w:lang w:val="en-US"/>
        </w:rPr>
        <w:t xml:space="preserve"> orang </w:t>
      </w:r>
      <w:proofErr w:type="spellStart"/>
      <w:r w:rsidRPr="007647DD">
        <w:rPr>
          <w:rFonts w:ascii="Times New Roman" w:hAnsi="Times New Roman" w:cs="Times New Roman"/>
          <w:sz w:val="24"/>
          <w:szCs w:val="24"/>
          <w:lang w:val="en-US"/>
        </w:rPr>
        <w:t>asing</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meliputi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pengawasan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terhadap</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masuk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keluar</w:t>
      </w:r>
      <w:proofErr w:type="spellEnd"/>
      <w:r w:rsidRPr="007647DD">
        <w:rPr>
          <w:rFonts w:ascii="Times New Roman" w:hAnsi="Times New Roman" w:cs="Times New Roman"/>
          <w:sz w:val="24"/>
          <w:szCs w:val="24"/>
          <w:lang w:val="en-US"/>
        </w:rPr>
        <w:t xml:space="preserve">. </w:t>
      </w:r>
      <w:proofErr w:type="spellStart"/>
      <w:proofErr w:type="gramStart"/>
      <w:r w:rsidRPr="007647DD">
        <w:rPr>
          <w:rFonts w:ascii="Times New Roman" w:hAnsi="Times New Roman" w:cs="Times New Roman"/>
          <w:sz w:val="24"/>
          <w:szCs w:val="24"/>
          <w:lang w:val="en-US"/>
        </w:rPr>
        <w:t>pengawasan</w:t>
      </w:r>
      <w:proofErr w:type="spellEnd"/>
      <w:proofErr w:type="gram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keberadaan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serta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pengawasan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terhadap</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kegiatan</w:t>
      </w:r>
      <w:proofErr w:type="spellEnd"/>
      <w:r w:rsidRPr="007647DD">
        <w:rPr>
          <w:rFonts w:ascii="Times New Roman" w:hAnsi="Times New Roman" w:cs="Times New Roman"/>
          <w:sz w:val="24"/>
          <w:szCs w:val="24"/>
          <w:lang w:val="en-US"/>
        </w:rPr>
        <w:t xml:space="preserve"> orang </w:t>
      </w:r>
      <w:proofErr w:type="spellStart"/>
      <w:r w:rsidRPr="007647DD">
        <w:rPr>
          <w:rFonts w:ascii="Times New Roman" w:hAnsi="Times New Roman" w:cs="Times New Roman"/>
          <w:sz w:val="24"/>
          <w:szCs w:val="24"/>
          <w:lang w:val="en-US"/>
        </w:rPr>
        <w:t>asing</w:t>
      </w:r>
      <w:proofErr w:type="spellEnd"/>
      <w:r w:rsidRPr="007647DD">
        <w:rPr>
          <w:rFonts w:ascii="Times New Roman" w:hAnsi="Times New Roman" w:cs="Times New Roman"/>
          <w:sz w:val="24"/>
          <w:szCs w:val="24"/>
          <w:lang w:val="en-US"/>
        </w:rPr>
        <w:t xml:space="preserve"> di Indonesia.</w:t>
      </w:r>
    </w:p>
    <w:p w:rsidR="00A20F3D" w:rsidRPr="007647DD" w:rsidRDefault="00A20F3D" w:rsidP="009C4FBC">
      <w:pPr>
        <w:spacing w:after="0" w:line="360" w:lineRule="auto"/>
        <w:ind w:firstLine="720"/>
        <w:jc w:val="both"/>
        <w:rPr>
          <w:rFonts w:ascii="Times New Roman" w:hAnsi="Times New Roman" w:cs="Times New Roman"/>
          <w:sz w:val="24"/>
          <w:szCs w:val="24"/>
          <w:lang w:val="en-US"/>
        </w:rPr>
      </w:pPr>
      <w:r w:rsidRPr="007647DD">
        <w:rPr>
          <w:rFonts w:ascii="Times New Roman" w:hAnsi="Times New Roman" w:cs="Times New Roman"/>
          <w:sz w:val="24"/>
          <w:szCs w:val="24"/>
        </w:rPr>
        <w:t>Bersamaan dengan perkembangan di dunia Internasional, pengawasan terhadap warga negara asing tidak hanya dilakukan pada saat masuk, melainkan selama orang asing tersebut berada di wilayah Indonesia, termasuk kegiatan-kegiatannya. Pengawasan keimigrasian mencakup pidana imigrasi baik yang bersifat administratif maupun tindak pidana keimigrasian. Oleh karena itu, perlu diatur pula Penyidik Pegawai Negeri Sipil Keimigrasian yang menjalankan tugas dan wewenang secara khusus berdasarkan Undang-Undang yang telah diberikan dalam menangani kasus tindak pidana imigrasi.</w:t>
      </w:r>
    </w:p>
    <w:p w:rsidR="00A20F3D" w:rsidRPr="007647DD" w:rsidRDefault="00A20F3D" w:rsidP="009C4FBC">
      <w:pPr>
        <w:autoSpaceDE w:val="0"/>
        <w:autoSpaceDN w:val="0"/>
        <w:adjustRightInd w:val="0"/>
        <w:spacing w:after="0" w:line="360" w:lineRule="auto"/>
        <w:ind w:firstLine="709"/>
        <w:jc w:val="both"/>
        <w:rPr>
          <w:rFonts w:ascii="Times New Roman" w:hAnsi="Times New Roman" w:cs="Times New Roman"/>
          <w:sz w:val="24"/>
          <w:szCs w:val="24"/>
        </w:rPr>
      </w:pPr>
      <w:r w:rsidRPr="007647DD">
        <w:rPr>
          <w:rFonts w:ascii="Times New Roman" w:hAnsi="Times New Roman" w:cs="Times New Roman"/>
          <w:sz w:val="24"/>
          <w:szCs w:val="24"/>
        </w:rPr>
        <w:lastRenderedPageBreak/>
        <w:t>Salah satu jenis kejahatan yang dikenal dalam KUHP adalah kejahatan pemalsuan surat, dimana awal pembentukan dari pidana ini yaitu bertujuan untuk melindungi kepentingan hukum publik perihal kepercayaan terhadap kebenaran suatu surat atau akte otentik. Di dalam BAB XII Kitab Undang-undang Hukum Pidana (KUHP) tentang Pemalsuan Surat, terdapat di dalam Pasal 263 dan Pasal 264.</w:t>
      </w:r>
    </w:p>
    <w:p w:rsidR="00A20F3D" w:rsidRPr="007647DD" w:rsidRDefault="00A20F3D" w:rsidP="009C4FBC">
      <w:pPr>
        <w:spacing w:after="0" w:line="360" w:lineRule="auto"/>
        <w:ind w:firstLine="720"/>
        <w:jc w:val="both"/>
        <w:rPr>
          <w:rFonts w:ascii="Times New Roman" w:eastAsia="Times New Roman" w:hAnsi="Times New Roman" w:cs="Times New Roman"/>
          <w:sz w:val="24"/>
          <w:szCs w:val="24"/>
          <w:lang w:val="en-US" w:eastAsia="id-ID"/>
        </w:rPr>
      </w:pPr>
      <w:r w:rsidRPr="007647DD">
        <w:rPr>
          <w:rFonts w:ascii="Times New Roman" w:eastAsia="Times New Roman" w:hAnsi="Times New Roman" w:cs="Times New Roman"/>
          <w:sz w:val="24"/>
          <w:szCs w:val="24"/>
          <w:lang w:eastAsia="id-ID"/>
        </w:rPr>
        <w:t>Menurut Ja</w:t>
      </w:r>
      <w:r w:rsidRPr="007647DD">
        <w:rPr>
          <w:rFonts w:ascii="Times New Roman" w:eastAsia="Times New Roman" w:hAnsi="Times New Roman" w:cs="Times New Roman"/>
          <w:sz w:val="24"/>
          <w:szCs w:val="24"/>
          <w:lang w:val="en-US" w:eastAsia="id-ID"/>
        </w:rPr>
        <w:t>z</w:t>
      </w:r>
      <w:r w:rsidRPr="007647DD">
        <w:rPr>
          <w:rFonts w:ascii="Times New Roman" w:eastAsia="Times New Roman" w:hAnsi="Times New Roman" w:cs="Times New Roman"/>
          <w:sz w:val="24"/>
          <w:szCs w:val="24"/>
          <w:lang w:eastAsia="id-ID"/>
        </w:rPr>
        <w:t>im Hamdani dan Charles Cristian :</w:t>
      </w:r>
      <w:r w:rsidRPr="007647DD">
        <w:rPr>
          <w:rStyle w:val="FootnoteReference"/>
          <w:rFonts w:ascii="Times New Roman" w:eastAsia="Times New Roman" w:hAnsi="Times New Roman" w:cs="Times New Roman"/>
          <w:sz w:val="24"/>
          <w:szCs w:val="24"/>
          <w:lang w:eastAsia="id-ID"/>
        </w:rPr>
        <w:footnoteReference w:id="2"/>
      </w:r>
      <w:r w:rsidRPr="007647DD">
        <w:rPr>
          <w:rFonts w:ascii="Times New Roman" w:eastAsia="Times New Roman" w:hAnsi="Times New Roman" w:cs="Times New Roman"/>
          <w:sz w:val="24"/>
          <w:szCs w:val="24"/>
          <w:lang w:val="en-US" w:eastAsia="id-ID"/>
        </w:rPr>
        <w:t xml:space="preserve"> </w:t>
      </w:r>
      <w:r w:rsidRPr="007647DD">
        <w:rPr>
          <w:rFonts w:ascii="Times New Roman" w:eastAsia="Times New Roman" w:hAnsi="Times New Roman" w:cs="Times New Roman"/>
          <w:sz w:val="24"/>
          <w:szCs w:val="24"/>
          <w:lang w:eastAsia="id-ID"/>
        </w:rPr>
        <w:t>Undang–Undang Nomor 6 Tahun 2011 tentang Keimigrasian ini mengatur berbagai kemungkinan kejahatan yang dilakukan baik oleh warga negara Indonesia dan warga negara asing serta menjangkau korporasi selaku sponsor keberadaan dan kegiatan orang asing. Tidak ada lagi orang asing dengan luas melakukan tindak pidana di bidang keimigrasian serta korporasi yang memberi jaminan secara fiktif kepada orang asing dan juga kepada Warga Negara Indonesia (WNI) yang berharap dapat memiliki paspor dengan data fiktif atau memiliki paspor lebih dari satu. Hal ini dapat di jerat dengan Undang</w:t>
      </w:r>
      <w:r w:rsidRPr="007647DD">
        <w:rPr>
          <w:rFonts w:ascii="Times New Roman" w:eastAsia="Times New Roman" w:hAnsi="Times New Roman" w:cs="Times New Roman"/>
          <w:sz w:val="24"/>
          <w:szCs w:val="24"/>
          <w:lang w:val="en-US" w:eastAsia="id-ID"/>
        </w:rPr>
        <w:t>-</w:t>
      </w:r>
      <w:r w:rsidRPr="007647DD">
        <w:rPr>
          <w:rFonts w:ascii="Times New Roman" w:eastAsia="Times New Roman" w:hAnsi="Times New Roman" w:cs="Times New Roman"/>
          <w:sz w:val="24"/>
          <w:szCs w:val="24"/>
          <w:lang w:eastAsia="id-ID"/>
        </w:rPr>
        <w:t>Undang Nomor 6 Tahun 2011 tentang Keimigrasian.</w:t>
      </w:r>
    </w:p>
    <w:p w:rsidR="00A20F3D" w:rsidRPr="007647DD" w:rsidRDefault="00A20F3D" w:rsidP="009C4FBC">
      <w:pPr>
        <w:spacing w:after="0" w:line="360" w:lineRule="auto"/>
        <w:ind w:firstLine="720"/>
        <w:jc w:val="both"/>
        <w:rPr>
          <w:rFonts w:ascii="Times New Roman" w:eastAsia="Times New Roman" w:hAnsi="Times New Roman" w:cs="Times New Roman"/>
          <w:sz w:val="24"/>
          <w:szCs w:val="24"/>
          <w:lang w:val="en-US" w:eastAsia="id-ID"/>
        </w:rPr>
      </w:pPr>
      <w:proofErr w:type="spellStart"/>
      <w:r w:rsidRPr="007647DD">
        <w:rPr>
          <w:rFonts w:ascii="Times New Roman" w:eastAsia="Times New Roman" w:hAnsi="Times New Roman" w:cs="Times New Roman"/>
          <w:sz w:val="24"/>
          <w:szCs w:val="24"/>
          <w:lang w:val="en-US" w:eastAsia="id-ID"/>
        </w:rPr>
        <w:t>Dalam</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Undang-Undang</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Nomor</w:t>
      </w:r>
      <w:proofErr w:type="spellEnd"/>
      <w:r w:rsidRPr="007647DD">
        <w:rPr>
          <w:rFonts w:ascii="Times New Roman" w:eastAsia="Times New Roman" w:hAnsi="Times New Roman" w:cs="Times New Roman"/>
          <w:sz w:val="24"/>
          <w:szCs w:val="24"/>
          <w:lang w:val="en-US" w:eastAsia="id-ID"/>
        </w:rPr>
        <w:t xml:space="preserve"> 6 </w:t>
      </w:r>
      <w:proofErr w:type="spellStart"/>
      <w:r w:rsidRPr="007647DD">
        <w:rPr>
          <w:rFonts w:ascii="Times New Roman" w:eastAsia="Times New Roman" w:hAnsi="Times New Roman" w:cs="Times New Roman"/>
          <w:sz w:val="24"/>
          <w:szCs w:val="24"/>
          <w:lang w:val="en-US" w:eastAsia="id-ID"/>
        </w:rPr>
        <w:t>Tahun</w:t>
      </w:r>
      <w:proofErr w:type="spellEnd"/>
      <w:r w:rsidRPr="007647DD">
        <w:rPr>
          <w:rFonts w:ascii="Times New Roman" w:eastAsia="Times New Roman" w:hAnsi="Times New Roman" w:cs="Times New Roman"/>
          <w:sz w:val="24"/>
          <w:szCs w:val="24"/>
          <w:lang w:val="en-US" w:eastAsia="id-ID"/>
        </w:rPr>
        <w:t xml:space="preserve"> 2011 </w:t>
      </w:r>
      <w:proofErr w:type="spellStart"/>
      <w:r w:rsidRPr="007647DD">
        <w:rPr>
          <w:rFonts w:ascii="Times New Roman" w:eastAsia="Times New Roman" w:hAnsi="Times New Roman" w:cs="Times New Roman"/>
          <w:sz w:val="24"/>
          <w:szCs w:val="24"/>
          <w:lang w:val="en-US" w:eastAsia="id-ID"/>
        </w:rPr>
        <w:t>Tentang</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Keimigrasian</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memuat</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beberapa</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pasal</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didalamnya</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terkait</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dengan</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pemalsuan</w:t>
      </w:r>
      <w:proofErr w:type="spellEnd"/>
      <w:r w:rsidRPr="007647DD">
        <w:rPr>
          <w:rFonts w:ascii="Times New Roman" w:eastAsia="Times New Roman" w:hAnsi="Times New Roman" w:cs="Times New Roman"/>
          <w:sz w:val="24"/>
          <w:szCs w:val="24"/>
          <w:lang w:val="en-US" w:eastAsia="id-ID"/>
        </w:rPr>
        <w:t xml:space="preserve"> data personal </w:t>
      </w:r>
      <w:proofErr w:type="spellStart"/>
      <w:r w:rsidRPr="007647DD">
        <w:rPr>
          <w:rFonts w:ascii="Times New Roman" w:eastAsia="Times New Roman" w:hAnsi="Times New Roman" w:cs="Times New Roman"/>
          <w:sz w:val="24"/>
          <w:szCs w:val="24"/>
          <w:lang w:val="en-US" w:eastAsia="id-ID"/>
        </w:rPr>
        <w:t>diantaranya</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seperti</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dalam</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Pasal</w:t>
      </w:r>
      <w:proofErr w:type="spellEnd"/>
      <w:r w:rsidRPr="007647DD">
        <w:rPr>
          <w:rFonts w:ascii="Times New Roman" w:eastAsia="Times New Roman" w:hAnsi="Times New Roman" w:cs="Times New Roman"/>
          <w:sz w:val="24"/>
          <w:szCs w:val="24"/>
          <w:lang w:val="en-US" w:eastAsia="id-ID"/>
        </w:rPr>
        <w:t xml:space="preserve"> 119 </w:t>
      </w:r>
      <w:proofErr w:type="spellStart"/>
      <w:r w:rsidRPr="007647DD">
        <w:rPr>
          <w:rFonts w:ascii="Times New Roman" w:eastAsia="Times New Roman" w:hAnsi="Times New Roman" w:cs="Times New Roman"/>
          <w:sz w:val="24"/>
          <w:szCs w:val="24"/>
          <w:lang w:val="en-US" w:eastAsia="id-ID"/>
        </w:rPr>
        <w:t>ayat</w:t>
      </w:r>
      <w:proofErr w:type="spellEnd"/>
      <w:r w:rsidRPr="007647DD">
        <w:rPr>
          <w:rFonts w:ascii="Times New Roman" w:eastAsia="Times New Roman" w:hAnsi="Times New Roman" w:cs="Times New Roman"/>
          <w:sz w:val="24"/>
          <w:szCs w:val="24"/>
          <w:lang w:val="en-US" w:eastAsia="id-ID"/>
        </w:rPr>
        <w:t xml:space="preserve"> (2), </w:t>
      </w:r>
      <w:proofErr w:type="spellStart"/>
      <w:r w:rsidRPr="007647DD">
        <w:rPr>
          <w:rFonts w:ascii="Times New Roman" w:eastAsia="Times New Roman" w:hAnsi="Times New Roman" w:cs="Times New Roman"/>
          <w:sz w:val="24"/>
          <w:szCs w:val="24"/>
          <w:lang w:val="en-US" w:eastAsia="id-ID"/>
        </w:rPr>
        <w:t>Pasal</w:t>
      </w:r>
      <w:proofErr w:type="spellEnd"/>
      <w:r w:rsidRPr="007647DD">
        <w:rPr>
          <w:rFonts w:ascii="Times New Roman" w:eastAsia="Times New Roman" w:hAnsi="Times New Roman" w:cs="Times New Roman"/>
          <w:sz w:val="24"/>
          <w:szCs w:val="24"/>
          <w:lang w:val="en-US" w:eastAsia="id-ID"/>
        </w:rPr>
        <w:t xml:space="preserve"> 121 </w:t>
      </w:r>
      <w:proofErr w:type="spellStart"/>
      <w:r w:rsidRPr="007647DD">
        <w:rPr>
          <w:rFonts w:ascii="Times New Roman" w:eastAsia="Times New Roman" w:hAnsi="Times New Roman" w:cs="Times New Roman"/>
          <w:sz w:val="24"/>
          <w:szCs w:val="24"/>
          <w:lang w:val="en-US" w:eastAsia="id-ID"/>
        </w:rPr>
        <w:t>huruf</w:t>
      </w:r>
      <w:proofErr w:type="spellEnd"/>
      <w:r w:rsidRPr="007647DD">
        <w:rPr>
          <w:rFonts w:ascii="Times New Roman" w:eastAsia="Times New Roman" w:hAnsi="Times New Roman" w:cs="Times New Roman"/>
          <w:sz w:val="24"/>
          <w:szCs w:val="24"/>
          <w:lang w:val="en-US" w:eastAsia="id-ID"/>
        </w:rPr>
        <w:t xml:space="preserve"> a </w:t>
      </w:r>
      <w:proofErr w:type="spellStart"/>
      <w:r w:rsidRPr="007647DD">
        <w:rPr>
          <w:rFonts w:ascii="Times New Roman" w:eastAsia="Times New Roman" w:hAnsi="Times New Roman" w:cs="Times New Roman"/>
          <w:sz w:val="24"/>
          <w:szCs w:val="24"/>
          <w:lang w:val="en-US" w:eastAsia="id-ID"/>
        </w:rPr>
        <w:t>dan</w:t>
      </w:r>
      <w:proofErr w:type="spellEnd"/>
      <w:r w:rsidRPr="007647DD">
        <w:rPr>
          <w:rFonts w:ascii="Times New Roman" w:eastAsia="Times New Roman" w:hAnsi="Times New Roman" w:cs="Times New Roman"/>
          <w:sz w:val="24"/>
          <w:szCs w:val="24"/>
          <w:lang w:val="en-US" w:eastAsia="id-ID"/>
        </w:rPr>
        <w:t xml:space="preserve"> b, </w:t>
      </w:r>
      <w:proofErr w:type="spellStart"/>
      <w:r w:rsidRPr="007647DD">
        <w:rPr>
          <w:rFonts w:ascii="Times New Roman" w:eastAsia="Times New Roman" w:hAnsi="Times New Roman" w:cs="Times New Roman"/>
          <w:sz w:val="24"/>
          <w:szCs w:val="24"/>
          <w:lang w:val="en-US" w:eastAsia="id-ID"/>
        </w:rPr>
        <w:t>Pasal</w:t>
      </w:r>
      <w:proofErr w:type="spellEnd"/>
      <w:r w:rsidRPr="007647DD">
        <w:rPr>
          <w:rFonts w:ascii="Times New Roman" w:eastAsia="Times New Roman" w:hAnsi="Times New Roman" w:cs="Times New Roman"/>
          <w:sz w:val="24"/>
          <w:szCs w:val="24"/>
          <w:lang w:val="en-US" w:eastAsia="id-ID"/>
        </w:rPr>
        <w:t xml:space="preserve"> 123 </w:t>
      </w:r>
      <w:proofErr w:type="spellStart"/>
      <w:r w:rsidRPr="007647DD">
        <w:rPr>
          <w:rFonts w:ascii="Times New Roman" w:eastAsia="Times New Roman" w:hAnsi="Times New Roman" w:cs="Times New Roman"/>
          <w:sz w:val="24"/>
          <w:szCs w:val="24"/>
          <w:lang w:val="en-US" w:eastAsia="id-ID"/>
        </w:rPr>
        <w:t>huruf</w:t>
      </w:r>
      <w:proofErr w:type="spellEnd"/>
      <w:r w:rsidRPr="007647DD">
        <w:rPr>
          <w:rFonts w:ascii="Times New Roman" w:eastAsia="Times New Roman" w:hAnsi="Times New Roman" w:cs="Times New Roman"/>
          <w:sz w:val="24"/>
          <w:szCs w:val="24"/>
          <w:lang w:val="en-US" w:eastAsia="id-ID"/>
        </w:rPr>
        <w:t xml:space="preserve"> a, </w:t>
      </w:r>
      <w:proofErr w:type="spellStart"/>
      <w:r w:rsidRPr="007647DD">
        <w:rPr>
          <w:rFonts w:ascii="Times New Roman" w:eastAsia="Times New Roman" w:hAnsi="Times New Roman" w:cs="Times New Roman"/>
          <w:sz w:val="24"/>
          <w:szCs w:val="24"/>
          <w:lang w:val="en-US" w:eastAsia="id-ID"/>
        </w:rPr>
        <w:t>dan</w:t>
      </w:r>
      <w:proofErr w:type="spellEnd"/>
      <w:r w:rsidRPr="007647DD">
        <w:rPr>
          <w:rFonts w:ascii="Times New Roman" w:eastAsia="Times New Roman" w:hAnsi="Times New Roman" w:cs="Times New Roman"/>
          <w:sz w:val="24"/>
          <w:szCs w:val="24"/>
          <w:lang w:val="en-US" w:eastAsia="id-ID"/>
        </w:rPr>
        <w:t xml:space="preserve"> yang </w:t>
      </w:r>
      <w:proofErr w:type="spellStart"/>
      <w:r w:rsidRPr="007647DD">
        <w:rPr>
          <w:rFonts w:ascii="Times New Roman" w:eastAsia="Times New Roman" w:hAnsi="Times New Roman" w:cs="Times New Roman"/>
          <w:sz w:val="24"/>
          <w:szCs w:val="24"/>
          <w:lang w:val="en-US" w:eastAsia="id-ID"/>
        </w:rPr>
        <w:t>terakhir</w:t>
      </w:r>
      <w:proofErr w:type="spellEnd"/>
      <w:r w:rsidRPr="007647DD">
        <w:rPr>
          <w:rFonts w:ascii="Times New Roman" w:eastAsia="Times New Roman" w:hAnsi="Times New Roman" w:cs="Times New Roman"/>
          <w:sz w:val="24"/>
          <w:szCs w:val="24"/>
          <w:lang w:val="en-US" w:eastAsia="id-ID"/>
        </w:rPr>
        <w:t xml:space="preserve"> </w:t>
      </w:r>
      <w:proofErr w:type="spellStart"/>
      <w:r w:rsidRPr="007647DD">
        <w:rPr>
          <w:rFonts w:ascii="Times New Roman" w:eastAsia="Times New Roman" w:hAnsi="Times New Roman" w:cs="Times New Roman"/>
          <w:sz w:val="24"/>
          <w:szCs w:val="24"/>
          <w:lang w:val="en-US" w:eastAsia="id-ID"/>
        </w:rPr>
        <w:t>Pasal</w:t>
      </w:r>
      <w:proofErr w:type="spellEnd"/>
      <w:r w:rsidRPr="007647DD">
        <w:rPr>
          <w:rFonts w:ascii="Times New Roman" w:eastAsia="Times New Roman" w:hAnsi="Times New Roman" w:cs="Times New Roman"/>
          <w:sz w:val="24"/>
          <w:szCs w:val="24"/>
          <w:lang w:val="en-US" w:eastAsia="id-ID"/>
        </w:rPr>
        <w:t xml:space="preserve"> 126 </w:t>
      </w:r>
      <w:proofErr w:type="spellStart"/>
      <w:r w:rsidRPr="007647DD">
        <w:rPr>
          <w:rFonts w:ascii="Times New Roman" w:eastAsia="Times New Roman" w:hAnsi="Times New Roman" w:cs="Times New Roman"/>
          <w:sz w:val="24"/>
          <w:szCs w:val="24"/>
          <w:lang w:val="en-US" w:eastAsia="id-ID"/>
        </w:rPr>
        <w:t>huruf</w:t>
      </w:r>
      <w:proofErr w:type="spellEnd"/>
      <w:r w:rsidRPr="007647DD">
        <w:rPr>
          <w:rFonts w:ascii="Times New Roman" w:eastAsia="Times New Roman" w:hAnsi="Times New Roman" w:cs="Times New Roman"/>
          <w:sz w:val="24"/>
          <w:szCs w:val="24"/>
          <w:lang w:val="en-US" w:eastAsia="id-ID"/>
        </w:rPr>
        <w:t xml:space="preserve"> a </w:t>
      </w:r>
      <w:proofErr w:type="spellStart"/>
      <w:r w:rsidRPr="007647DD">
        <w:rPr>
          <w:rFonts w:ascii="Times New Roman" w:eastAsia="Times New Roman" w:hAnsi="Times New Roman" w:cs="Times New Roman"/>
          <w:sz w:val="24"/>
          <w:szCs w:val="24"/>
          <w:lang w:val="en-US" w:eastAsia="id-ID"/>
        </w:rPr>
        <w:t>dan</w:t>
      </w:r>
      <w:proofErr w:type="spellEnd"/>
      <w:r w:rsidRPr="007647DD">
        <w:rPr>
          <w:rFonts w:ascii="Times New Roman" w:eastAsia="Times New Roman" w:hAnsi="Times New Roman" w:cs="Times New Roman"/>
          <w:sz w:val="24"/>
          <w:szCs w:val="24"/>
          <w:lang w:val="en-US" w:eastAsia="id-ID"/>
        </w:rPr>
        <w:t xml:space="preserve"> c.</w:t>
      </w:r>
    </w:p>
    <w:p w:rsidR="00A20F3D" w:rsidRPr="007647DD" w:rsidRDefault="00A20F3D" w:rsidP="009C4FBC">
      <w:pPr>
        <w:spacing w:after="0" w:line="360" w:lineRule="auto"/>
        <w:ind w:firstLine="720"/>
        <w:jc w:val="both"/>
        <w:rPr>
          <w:rFonts w:ascii="Times New Roman" w:hAnsi="Times New Roman" w:cs="Times New Roman"/>
          <w:sz w:val="24"/>
          <w:szCs w:val="24"/>
        </w:rPr>
      </w:pP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pemalsuan</w:t>
      </w:r>
      <w:proofErr w:type="spellEnd"/>
      <w:r w:rsidRPr="007647DD">
        <w:rPr>
          <w:rFonts w:ascii="Times New Roman" w:hAnsi="Times New Roman" w:cs="Times New Roman"/>
          <w:sz w:val="24"/>
          <w:szCs w:val="24"/>
          <w:lang w:val="en-US"/>
        </w:rPr>
        <w:t xml:space="preserve"> data personal yang </w:t>
      </w:r>
      <w:proofErr w:type="spellStart"/>
      <w:r w:rsidRPr="007647DD">
        <w:rPr>
          <w:rFonts w:ascii="Times New Roman" w:hAnsi="Times New Roman" w:cs="Times New Roman"/>
          <w:sz w:val="24"/>
          <w:szCs w:val="24"/>
          <w:lang w:val="en-US"/>
        </w:rPr>
        <w:t>dimaksudkan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penulis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penulisan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tesis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ini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yaitu</w:t>
      </w:r>
      <w:proofErr w:type="spellEnd"/>
      <w:r w:rsidRPr="007647DD">
        <w:rPr>
          <w:rFonts w:ascii="Times New Roman" w:hAnsi="Times New Roman" w:cs="Times New Roman"/>
          <w:sz w:val="24"/>
          <w:szCs w:val="24"/>
          <w:lang w:val="en-US"/>
        </w:rPr>
        <w:t xml:space="preserve"> data </w:t>
      </w:r>
      <w:proofErr w:type="spellStart"/>
      <w:r w:rsidRPr="007647DD">
        <w:rPr>
          <w:rFonts w:ascii="Times New Roman" w:hAnsi="Times New Roman" w:cs="Times New Roman"/>
          <w:sz w:val="24"/>
          <w:szCs w:val="24"/>
          <w:lang w:val="en-US"/>
        </w:rPr>
        <w:t>pribadi</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dipalsukan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ketika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hendak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mengajukan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permohonan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pembuatan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paspor</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apabila</w:t>
      </w:r>
      <w:proofErr w:type="spellEnd"/>
      <w:r w:rsidRPr="007647DD">
        <w:rPr>
          <w:rFonts w:ascii="Times New Roman" w:hAnsi="Times New Roman" w:cs="Times New Roman"/>
          <w:sz w:val="24"/>
          <w:szCs w:val="24"/>
        </w:rPr>
        <w:t xml:space="preserve"> pada saat pembuatan paspor pemohon dengan sengaja memberikan data yang tidak sah atau keterangan yang tidak benar untuk memperoleh Dokumen Perjalanan Republik Indonesia (DPRI)</w:t>
      </w:r>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hal</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ini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dilakukan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oleh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Warga</w:t>
      </w:r>
      <w:proofErr w:type="spellEnd"/>
      <w:r w:rsidRPr="007647DD">
        <w:rPr>
          <w:rFonts w:ascii="Times New Roman" w:hAnsi="Times New Roman" w:cs="Times New Roman"/>
          <w:sz w:val="24"/>
          <w:szCs w:val="24"/>
          <w:lang w:val="en-US"/>
        </w:rPr>
        <w:t xml:space="preserve"> Negara </w:t>
      </w:r>
      <w:proofErr w:type="spellStart"/>
      <w:r w:rsidRPr="007647DD">
        <w:rPr>
          <w:rFonts w:ascii="Times New Roman" w:hAnsi="Times New Roman" w:cs="Times New Roman"/>
          <w:sz w:val="24"/>
          <w:szCs w:val="24"/>
          <w:lang w:val="en-US"/>
        </w:rPr>
        <w:t>Asing</w:t>
      </w:r>
      <w:proofErr w:type="spellEnd"/>
      <w:r w:rsidRPr="007647DD">
        <w:rPr>
          <w:rFonts w:ascii="Times New Roman" w:hAnsi="Times New Roman" w:cs="Times New Roman"/>
          <w:sz w:val="24"/>
          <w:szCs w:val="24"/>
          <w:lang w:val="en-US"/>
        </w:rPr>
        <w:t xml:space="preserve"> (WNA)</w:t>
      </w:r>
      <w:r w:rsidRPr="007647DD">
        <w:rPr>
          <w:rFonts w:ascii="Times New Roman" w:hAnsi="Times New Roman" w:cs="Times New Roman"/>
          <w:sz w:val="24"/>
          <w:szCs w:val="24"/>
        </w:rPr>
        <w:t>, maka pengaturan mengenai tindak pidana imigrasi ini diatur dalam Bab XI Ketentuan pidana dalam Undang-Undang Nomor 6 Tahun 2011 tentang Keimigrasian. Dalam Pasal 126 huruf c</w:t>
      </w:r>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menyatakan</w:t>
      </w:r>
      <w:proofErr w:type="spellEnd"/>
      <w:r w:rsidRPr="007647DD">
        <w:rPr>
          <w:rFonts w:ascii="Times New Roman" w:hAnsi="Times New Roman" w:cs="Times New Roman"/>
          <w:sz w:val="24"/>
          <w:szCs w:val="24"/>
        </w:rPr>
        <w:t>:</w:t>
      </w:r>
    </w:p>
    <w:p w:rsidR="00A20F3D" w:rsidRPr="007647DD" w:rsidRDefault="00A20F3D" w:rsidP="009C4FBC">
      <w:pPr>
        <w:spacing w:after="0" w:line="240" w:lineRule="auto"/>
        <w:ind w:left="709" w:firstLine="11"/>
        <w:jc w:val="both"/>
        <w:rPr>
          <w:rFonts w:ascii="Times New Roman" w:hAnsi="Times New Roman" w:cs="Times New Roman"/>
          <w:sz w:val="24"/>
          <w:szCs w:val="24"/>
          <w:lang w:val="en-US"/>
        </w:rPr>
      </w:pPr>
      <w:r w:rsidRPr="007647DD">
        <w:rPr>
          <w:rFonts w:ascii="Times New Roman" w:hAnsi="Times New Roman" w:cs="Times New Roman"/>
          <w:sz w:val="24"/>
          <w:szCs w:val="24"/>
        </w:rPr>
        <w:t xml:space="preserve">“setiap orang dengan sengaja memberikan data yang tidak sah atau keterangan yang tidak benar untuk memperoleh Dokumen Perjalanan </w:t>
      </w:r>
      <w:r w:rsidRPr="007647DD">
        <w:rPr>
          <w:rFonts w:ascii="Times New Roman" w:hAnsi="Times New Roman" w:cs="Times New Roman"/>
          <w:sz w:val="24"/>
          <w:szCs w:val="24"/>
        </w:rPr>
        <w:lastRenderedPageBreak/>
        <w:t>Republik Indonesia bagi dirinya sendiri atau orang lain dipidana penjara paling lama 5 (lima) tahun dan pidana denda paling banyak Rp 500.000.000 (lima ratus juta) Rupiah.”</w:t>
      </w:r>
    </w:p>
    <w:p w:rsidR="009C4FBC" w:rsidRPr="007647DD" w:rsidRDefault="009C4FBC" w:rsidP="009C4FBC">
      <w:pPr>
        <w:spacing w:after="0" w:line="360" w:lineRule="auto"/>
        <w:ind w:firstLine="720"/>
        <w:jc w:val="both"/>
        <w:rPr>
          <w:rFonts w:ascii="Times New Roman" w:hAnsi="Times New Roman" w:cs="Times New Roman"/>
          <w:sz w:val="24"/>
          <w:szCs w:val="24"/>
        </w:rPr>
      </w:pPr>
    </w:p>
    <w:p w:rsidR="00A20F3D" w:rsidRPr="007647DD" w:rsidRDefault="00A20F3D" w:rsidP="009C4FBC">
      <w:pPr>
        <w:spacing w:after="0" w:line="360" w:lineRule="auto"/>
        <w:ind w:firstLine="720"/>
        <w:jc w:val="both"/>
        <w:rPr>
          <w:rFonts w:ascii="Times New Roman" w:hAnsi="Times New Roman" w:cs="Times New Roman"/>
          <w:sz w:val="24"/>
          <w:szCs w:val="24"/>
          <w:lang w:val="en-US"/>
        </w:rPr>
      </w:pPr>
      <w:r w:rsidRPr="007647DD">
        <w:rPr>
          <w:rFonts w:ascii="Times New Roman" w:hAnsi="Times New Roman" w:cs="Times New Roman"/>
          <w:sz w:val="24"/>
          <w:szCs w:val="24"/>
          <w:lang w:val="en-US"/>
        </w:rPr>
        <w:t xml:space="preserve">Data yang </w:t>
      </w:r>
      <w:proofErr w:type="spellStart"/>
      <w:r w:rsidRPr="007647DD">
        <w:rPr>
          <w:rFonts w:ascii="Times New Roman" w:hAnsi="Times New Roman" w:cs="Times New Roman"/>
          <w:sz w:val="24"/>
          <w:szCs w:val="24"/>
          <w:lang w:val="en-US"/>
        </w:rPr>
        <w:t>dimaksud</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seperti</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tercantum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isi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Pasal</w:t>
      </w:r>
      <w:proofErr w:type="spellEnd"/>
      <w:r w:rsidRPr="007647DD">
        <w:rPr>
          <w:rFonts w:ascii="Times New Roman" w:hAnsi="Times New Roman" w:cs="Times New Roman"/>
          <w:sz w:val="24"/>
          <w:szCs w:val="24"/>
          <w:lang w:val="en-US"/>
        </w:rPr>
        <w:t xml:space="preserve"> 126 </w:t>
      </w:r>
      <w:proofErr w:type="spellStart"/>
      <w:r w:rsidRPr="007647DD">
        <w:rPr>
          <w:rFonts w:ascii="Times New Roman" w:hAnsi="Times New Roman" w:cs="Times New Roman"/>
          <w:sz w:val="24"/>
          <w:szCs w:val="24"/>
          <w:lang w:val="en-US"/>
        </w:rPr>
        <w:t>huruf</w:t>
      </w:r>
      <w:proofErr w:type="spellEnd"/>
      <w:r w:rsidRPr="007647DD">
        <w:rPr>
          <w:rFonts w:ascii="Times New Roman" w:hAnsi="Times New Roman" w:cs="Times New Roman"/>
          <w:sz w:val="24"/>
          <w:szCs w:val="24"/>
          <w:lang w:val="en-US"/>
        </w:rPr>
        <w:t xml:space="preserve"> c </w:t>
      </w:r>
      <w:r w:rsidRPr="007647DD">
        <w:rPr>
          <w:rFonts w:ascii="Times New Roman" w:hAnsi="Times New Roman" w:cs="Times New Roman"/>
          <w:sz w:val="24"/>
          <w:szCs w:val="24"/>
        </w:rPr>
        <w:t>Undang-Undang Nomor 6 Tahun 2011 tentang Keimigrasian</w:t>
      </w:r>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memberikan</w:t>
      </w:r>
      <w:proofErr w:type="spellEnd"/>
      <w:r w:rsidRPr="007647DD">
        <w:rPr>
          <w:rFonts w:ascii="Times New Roman" w:hAnsi="Times New Roman" w:cs="Times New Roman"/>
          <w:sz w:val="24"/>
          <w:szCs w:val="24"/>
          <w:lang w:val="en-US"/>
        </w:rPr>
        <w:t xml:space="preserve"> data yang </w:t>
      </w:r>
      <w:proofErr w:type="spellStart"/>
      <w:r w:rsidRPr="007647DD">
        <w:rPr>
          <w:rFonts w:ascii="Times New Roman" w:hAnsi="Times New Roman" w:cs="Times New Roman"/>
          <w:sz w:val="24"/>
          <w:szCs w:val="24"/>
          <w:lang w:val="en-US"/>
        </w:rPr>
        <w:t>tidak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untuk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memperoleh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Dokumen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Perjalanan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Republik</w:t>
      </w:r>
      <w:proofErr w:type="spellEnd"/>
      <w:r w:rsidRPr="007647DD">
        <w:rPr>
          <w:rFonts w:ascii="Times New Roman" w:hAnsi="Times New Roman" w:cs="Times New Roman"/>
          <w:sz w:val="24"/>
          <w:szCs w:val="24"/>
          <w:lang w:val="en-US"/>
        </w:rPr>
        <w:t xml:space="preserve"> Indonesia </w:t>
      </w:r>
      <w:proofErr w:type="spellStart"/>
      <w:r w:rsidRPr="007647DD">
        <w:rPr>
          <w:rFonts w:ascii="Times New Roman" w:hAnsi="Times New Roman" w:cs="Times New Roman"/>
          <w:sz w:val="24"/>
          <w:szCs w:val="24"/>
          <w:lang w:val="en-US"/>
        </w:rPr>
        <w:t>yaitu</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berupa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pemalsuan</w:t>
      </w:r>
      <w:proofErr w:type="spellEnd"/>
      <w:r w:rsidRPr="007647DD">
        <w:rPr>
          <w:rFonts w:ascii="Times New Roman" w:hAnsi="Times New Roman" w:cs="Times New Roman"/>
          <w:sz w:val="24"/>
          <w:szCs w:val="24"/>
          <w:lang w:val="en-US"/>
        </w:rPr>
        <w:t xml:space="preserve"> </w:t>
      </w:r>
      <w:r w:rsidRPr="007647DD">
        <w:rPr>
          <w:rFonts w:ascii="Times New Roman" w:hAnsi="Times New Roman" w:cs="Times New Roman"/>
          <w:sz w:val="24"/>
          <w:szCs w:val="24"/>
        </w:rPr>
        <w:t>Akta-akta otentik</w:t>
      </w:r>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seperti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Akta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Kelahiran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Kartu</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Keluarga</w:t>
      </w:r>
      <w:proofErr w:type="spellEnd"/>
      <w:r w:rsidRPr="007647DD">
        <w:rPr>
          <w:rFonts w:ascii="Times New Roman" w:hAnsi="Times New Roman" w:cs="Times New Roman"/>
          <w:sz w:val="24"/>
          <w:szCs w:val="24"/>
          <w:lang w:val="en-US"/>
        </w:rPr>
        <w:t xml:space="preserve"> (KK),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Kartu</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tanda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penduduk</w:t>
      </w:r>
      <w:proofErr w:type="spellEnd"/>
      <w:r w:rsidRPr="007647DD">
        <w:rPr>
          <w:rFonts w:ascii="Times New Roman" w:hAnsi="Times New Roman" w:cs="Times New Roman"/>
          <w:sz w:val="24"/>
          <w:szCs w:val="24"/>
          <w:lang w:val="en-US"/>
        </w:rPr>
        <w:t xml:space="preserve"> (KTP).</w:t>
      </w:r>
    </w:p>
    <w:p w:rsidR="00A20F3D" w:rsidRPr="007647DD" w:rsidRDefault="00A20F3D" w:rsidP="009C4FBC">
      <w:pPr>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 xml:space="preserve">Dalam Pasal 29 Ayat (1) Undang-Undang Nomor 6 Tahun 2011 Tentang Keimigrasian bahwa “Paspor adalah dokumen resmi yang dikeluarkan oleh pejabat yang berwenang dari suatu negara yang memuat identitas pemegangnya dan berlaku untuk melakukan perjalanan antar negara”. Jadi secara umum paspor diartikan sebagai identitas warga negara yang hendak melakukan perjalanan ke luar negeri, Paspor RI berlaku untuk masa 5 (lima) tahun sejak tanggal dikeluarkan, masa berlaku paspor setiap negara berbeda tergantung kebijakkan dari masing-masing negara. </w:t>
      </w:r>
    </w:p>
    <w:p w:rsidR="00A20F3D" w:rsidRPr="007647DD" w:rsidRDefault="00A20F3D" w:rsidP="009C4FBC">
      <w:pPr>
        <w:spacing w:after="0" w:line="360" w:lineRule="auto"/>
        <w:ind w:firstLine="720"/>
        <w:jc w:val="both"/>
        <w:rPr>
          <w:rFonts w:ascii="Times New Roman" w:hAnsi="Times New Roman" w:cs="Times New Roman"/>
          <w:sz w:val="24"/>
          <w:szCs w:val="24"/>
          <w:lang w:val="en-US"/>
        </w:rPr>
      </w:pP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merupakan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khusus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sehingga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formal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materiilnya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berbeda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dengan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umum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misalnya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adanya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minimum </w:t>
      </w:r>
      <w:proofErr w:type="spellStart"/>
      <w:r w:rsidRPr="007647DD">
        <w:rPr>
          <w:rFonts w:ascii="Times New Roman" w:hAnsi="Times New Roman" w:cs="Times New Roman"/>
          <w:sz w:val="24"/>
          <w:szCs w:val="24"/>
          <w:lang w:val="en-US"/>
        </w:rPr>
        <w:t>khusus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Keberadaan</w:t>
      </w:r>
      <w:proofErr w:type="spellEnd"/>
      <w:r w:rsidRPr="007647DD">
        <w:rPr>
          <w:rFonts w:ascii="Times New Roman" w:hAnsi="Times New Roman" w:cs="Times New Roman"/>
          <w:sz w:val="24"/>
          <w:szCs w:val="24"/>
          <w:lang w:val="en-US"/>
        </w:rPr>
        <w:t xml:space="preserve"> orang </w:t>
      </w:r>
      <w:proofErr w:type="spellStart"/>
      <w:r w:rsidRPr="007647DD">
        <w:rPr>
          <w:rFonts w:ascii="Times New Roman" w:hAnsi="Times New Roman" w:cs="Times New Roman"/>
          <w:sz w:val="24"/>
          <w:szCs w:val="24"/>
          <w:lang w:val="en-US"/>
        </w:rPr>
        <w:t>asing</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ada</w:t>
      </w:r>
      <w:proofErr w:type="spellEnd"/>
      <w:r w:rsidRPr="007647DD">
        <w:rPr>
          <w:rFonts w:ascii="Times New Roman" w:hAnsi="Times New Roman" w:cs="Times New Roman"/>
          <w:sz w:val="24"/>
          <w:szCs w:val="24"/>
          <w:lang w:val="en-US"/>
        </w:rPr>
        <w:t xml:space="preserve"> di Indonesia, </w:t>
      </w:r>
      <w:proofErr w:type="spellStart"/>
      <w:r w:rsidRPr="007647DD">
        <w:rPr>
          <w:rFonts w:ascii="Times New Roman" w:hAnsi="Times New Roman" w:cs="Times New Roman"/>
          <w:sz w:val="24"/>
          <w:szCs w:val="24"/>
          <w:lang w:val="en-US"/>
        </w:rPr>
        <w:t>tidak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sedikit</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melakukan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perbuatan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dengan</w:t>
      </w:r>
      <w:proofErr w:type="spellEnd"/>
      <w:r w:rsidRPr="007647DD">
        <w:rPr>
          <w:rFonts w:ascii="Times New Roman" w:hAnsi="Times New Roman" w:cs="Times New Roman"/>
          <w:sz w:val="24"/>
          <w:szCs w:val="24"/>
          <w:lang w:val="en-US"/>
        </w:rPr>
        <w:t xml:space="preserve"> </w:t>
      </w:r>
      <w:proofErr w:type="spellStart"/>
      <w:proofErr w:type="gramStart"/>
      <w:r w:rsidRPr="007647DD">
        <w:rPr>
          <w:rFonts w:ascii="Times New Roman" w:hAnsi="Times New Roman" w:cs="Times New Roman"/>
          <w:sz w:val="24"/>
          <w:szCs w:val="24"/>
          <w:lang w:val="en-US"/>
        </w:rPr>
        <w:t>cara</w:t>
      </w:r>
      <w:proofErr w:type="spellEnd"/>
      <w:proofErr w:type="gram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memalsukan</w:t>
      </w:r>
      <w:proofErr w:type="spellEnd"/>
      <w:r w:rsidRPr="007647DD">
        <w:rPr>
          <w:rFonts w:ascii="Times New Roman" w:hAnsi="Times New Roman" w:cs="Times New Roman"/>
          <w:sz w:val="24"/>
          <w:szCs w:val="24"/>
          <w:lang w:val="en-US"/>
        </w:rPr>
        <w:t xml:space="preserve"> data personal </w:t>
      </w:r>
      <w:proofErr w:type="spellStart"/>
      <w:r w:rsidRPr="007647DD">
        <w:rPr>
          <w:rFonts w:ascii="Times New Roman" w:hAnsi="Times New Roman" w:cs="Times New Roman"/>
          <w:sz w:val="24"/>
          <w:szCs w:val="24"/>
          <w:lang w:val="en-US"/>
        </w:rPr>
        <w:t>ketika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mengajukan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permohonan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pembuatan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paspor</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guna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untuk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memperoleh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Dokumen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Perjalanan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Republik</w:t>
      </w:r>
      <w:proofErr w:type="spellEnd"/>
      <w:r w:rsidRPr="007647DD">
        <w:rPr>
          <w:rFonts w:ascii="Times New Roman" w:hAnsi="Times New Roman" w:cs="Times New Roman"/>
          <w:sz w:val="24"/>
          <w:szCs w:val="24"/>
          <w:lang w:val="en-US"/>
        </w:rPr>
        <w:t xml:space="preserve"> Indonesia.</w:t>
      </w:r>
    </w:p>
    <w:p w:rsidR="00A20F3D" w:rsidRPr="007647DD" w:rsidRDefault="00A20F3D" w:rsidP="009C4FBC">
      <w:pPr>
        <w:spacing w:after="0" w:line="360" w:lineRule="auto"/>
        <w:ind w:firstLine="720"/>
        <w:jc w:val="both"/>
        <w:rPr>
          <w:rFonts w:ascii="Times New Roman" w:hAnsi="Times New Roman" w:cs="Times New Roman"/>
          <w:sz w:val="24"/>
          <w:szCs w:val="24"/>
        </w:rPr>
      </w:pPr>
      <w:proofErr w:type="spellStart"/>
      <w:r w:rsidRPr="007647DD">
        <w:rPr>
          <w:rFonts w:ascii="Times New Roman" w:hAnsi="Times New Roman" w:cs="Times New Roman"/>
          <w:sz w:val="24"/>
          <w:szCs w:val="24"/>
          <w:lang w:val="en-US"/>
        </w:rPr>
        <w:t>Secara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operasional</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fungsi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penegakan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dilaksanakan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oleh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institusi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imigrasi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bersifat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administrasi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bersifat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i/>
          <w:sz w:val="24"/>
          <w:szCs w:val="24"/>
          <w:lang w:val="en-US"/>
        </w:rPr>
        <w:t>projustitia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administrasi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mencakup</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penolakan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pemberian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izin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masuk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izin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bertolak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izin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Sementara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itu</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hal</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penegakan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bersifat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i/>
          <w:sz w:val="24"/>
          <w:szCs w:val="24"/>
          <w:lang w:val="en-US"/>
        </w:rPr>
        <w:t>projustitia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yaitu</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kewenangan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penyidik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tercakup</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tugas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penyidikan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pemanggilan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penangkapan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penahanan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pemeriksaan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penggeledahan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penyitaan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pemberkasan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perkara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serta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pengajuan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berkas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perkara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penuntut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umum</w:t>
      </w:r>
      <w:proofErr w:type="spellEnd"/>
      <w:r w:rsidRPr="007647DD">
        <w:rPr>
          <w:rFonts w:ascii="Times New Roman" w:hAnsi="Times New Roman" w:cs="Times New Roman"/>
          <w:sz w:val="24"/>
          <w:szCs w:val="24"/>
          <w:lang w:val="en-US"/>
        </w:rPr>
        <w:t xml:space="preserve">. </w:t>
      </w:r>
    </w:p>
    <w:p w:rsidR="00DA7006" w:rsidRPr="007647DD" w:rsidRDefault="00DA7006" w:rsidP="009C4FBC">
      <w:pPr>
        <w:spacing w:after="0" w:line="360" w:lineRule="auto"/>
        <w:ind w:firstLine="720"/>
        <w:jc w:val="both"/>
        <w:rPr>
          <w:rFonts w:ascii="Times New Roman" w:hAnsi="Times New Roman" w:cs="Times New Roman"/>
          <w:sz w:val="24"/>
          <w:szCs w:val="24"/>
        </w:rPr>
      </w:pPr>
    </w:p>
    <w:p w:rsidR="00DA7006" w:rsidRPr="007647DD" w:rsidRDefault="00DA7006" w:rsidP="009C4FBC">
      <w:pPr>
        <w:spacing w:after="0" w:line="360" w:lineRule="auto"/>
        <w:ind w:firstLine="720"/>
        <w:jc w:val="both"/>
        <w:rPr>
          <w:rFonts w:ascii="Times New Roman" w:hAnsi="Times New Roman" w:cs="Times New Roman"/>
          <w:sz w:val="24"/>
          <w:szCs w:val="24"/>
        </w:rPr>
      </w:pPr>
    </w:p>
    <w:p w:rsidR="00A20F3D" w:rsidRPr="007647DD" w:rsidRDefault="00A20F3D" w:rsidP="009C4FBC">
      <w:pPr>
        <w:spacing w:after="0" w:line="360" w:lineRule="auto"/>
        <w:jc w:val="center"/>
        <w:rPr>
          <w:rFonts w:ascii="Times New Roman" w:hAnsi="Times New Roman" w:cs="Times New Roman"/>
          <w:b/>
          <w:sz w:val="24"/>
          <w:szCs w:val="24"/>
          <w:lang w:val="en-US"/>
        </w:rPr>
      </w:pPr>
      <w:proofErr w:type="spellStart"/>
      <w:r w:rsidRPr="007647DD">
        <w:rPr>
          <w:rFonts w:ascii="Times New Roman" w:hAnsi="Times New Roman" w:cs="Times New Roman"/>
          <w:b/>
          <w:sz w:val="24"/>
          <w:szCs w:val="24"/>
          <w:lang w:val="en-US"/>
        </w:rPr>
        <w:lastRenderedPageBreak/>
        <w:t>Tabel</w:t>
      </w:r>
      <w:proofErr w:type="spellEnd"/>
      <w:r w:rsidRPr="007647DD">
        <w:rPr>
          <w:rFonts w:ascii="Times New Roman" w:hAnsi="Times New Roman" w:cs="Times New Roman"/>
          <w:b/>
          <w:sz w:val="24"/>
          <w:szCs w:val="24"/>
          <w:lang w:val="en-US"/>
        </w:rPr>
        <w:t xml:space="preserve"> 1</w:t>
      </w:r>
    </w:p>
    <w:p w:rsidR="00A20F3D" w:rsidRPr="007647DD" w:rsidRDefault="00A20F3D" w:rsidP="009C4FBC">
      <w:pPr>
        <w:spacing w:after="0" w:line="360" w:lineRule="auto"/>
        <w:jc w:val="center"/>
        <w:rPr>
          <w:rFonts w:ascii="Times New Roman" w:hAnsi="Times New Roman" w:cs="Times New Roman"/>
          <w:b/>
          <w:sz w:val="24"/>
          <w:szCs w:val="24"/>
          <w:lang w:val="en-US"/>
        </w:rPr>
      </w:pPr>
      <w:proofErr w:type="spellStart"/>
      <w:r w:rsidRPr="007647DD">
        <w:rPr>
          <w:rFonts w:ascii="Times New Roman" w:hAnsi="Times New Roman" w:cs="Times New Roman"/>
          <w:b/>
          <w:sz w:val="24"/>
          <w:szCs w:val="24"/>
          <w:lang w:val="en-US"/>
        </w:rPr>
        <w:t>Daftar</w:t>
      </w:r>
      <w:proofErr w:type="spellEnd"/>
      <w:r w:rsidRPr="007647DD">
        <w:rPr>
          <w:rFonts w:ascii="Times New Roman" w:hAnsi="Times New Roman" w:cs="Times New Roman"/>
          <w:b/>
          <w:sz w:val="24"/>
          <w:szCs w:val="24"/>
          <w:lang w:val="en-US"/>
        </w:rPr>
        <w:t xml:space="preserve"> WNA yang </w:t>
      </w:r>
      <w:proofErr w:type="spellStart"/>
      <w:r w:rsidRPr="007647DD">
        <w:rPr>
          <w:rFonts w:ascii="Times New Roman" w:hAnsi="Times New Roman" w:cs="Times New Roman"/>
          <w:b/>
          <w:sz w:val="24"/>
          <w:szCs w:val="24"/>
          <w:lang w:val="en-US"/>
        </w:rPr>
        <w:t>melakukan</w:t>
      </w:r>
      <w:proofErr w:type="spellEnd"/>
      <w:r w:rsidRPr="007647DD">
        <w:rPr>
          <w:rFonts w:ascii="Times New Roman" w:hAnsi="Times New Roman" w:cs="Times New Roman"/>
          <w:b/>
          <w:sz w:val="24"/>
          <w:szCs w:val="24"/>
          <w:lang w:val="en-US"/>
        </w:rPr>
        <w:t xml:space="preserve"> </w:t>
      </w:r>
      <w:proofErr w:type="spellStart"/>
      <w:r w:rsidRPr="007647DD">
        <w:rPr>
          <w:rFonts w:ascii="Times New Roman" w:hAnsi="Times New Roman" w:cs="Times New Roman"/>
          <w:b/>
          <w:sz w:val="24"/>
          <w:szCs w:val="24"/>
          <w:lang w:val="en-US"/>
        </w:rPr>
        <w:t>Tindak</w:t>
      </w:r>
      <w:proofErr w:type="spellEnd"/>
      <w:r w:rsidRPr="007647DD">
        <w:rPr>
          <w:rFonts w:ascii="Times New Roman" w:hAnsi="Times New Roman" w:cs="Times New Roman"/>
          <w:b/>
          <w:sz w:val="24"/>
          <w:szCs w:val="24"/>
          <w:lang w:val="en-US"/>
        </w:rPr>
        <w:t xml:space="preserve"> </w:t>
      </w:r>
      <w:proofErr w:type="spellStart"/>
      <w:r w:rsidRPr="007647DD">
        <w:rPr>
          <w:rFonts w:ascii="Times New Roman" w:hAnsi="Times New Roman" w:cs="Times New Roman"/>
          <w:b/>
          <w:sz w:val="24"/>
          <w:szCs w:val="24"/>
          <w:lang w:val="en-US"/>
        </w:rPr>
        <w:t>Pidana</w:t>
      </w:r>
      <w:proofErr w:type="spellEnd"/>
      <w:r w:rsidRPr="007647DD">
        <w:rPr>
          <w:rFonts w:ascii="Times New Roman" w:hAnsi="Times New Roman" w:cs="Times New Roman"/>
          <w:b/>
          <w:sz w:val="24"/>
          <w:szCs w:val="24"/>
          <w:lang w:val="en-US"/>
        </w:rPr>
        <w:t xml:space="preserve"> </w:t>
      </w:r>
      <w:proofErr w:type="spellStart"/>
      <w:r w:rsidRPr="007647DD">
        <w:rPr>
          <w:rFonts w:ascii="Times New Roman" w:hAnsi="Times New Roman" w:cs="Times New Roman"/>
          <w:b/>
          <w:sz w:val="24"/>
          <w:szCs w:val="24"/>
          <w:lang w:val="en-US"/>
        </w:rPr>
        <w:t>Pemberian</w:t>
      </w:r>
      <w:proofErr w:type="spellEnd"/>
      <w:r w:rsidRPr="007647DD">
        <w:rPr>
          <w:rFonts w:ascii="Times New Roman" w:hAnsi="Times New Roman" w:cs="Times New Roman"/>
          <w:b/>
          <w:sz w:val="24"/>
          <w:szCs w:val="24"/>
          <w:lang w:val="en-US"/>
        </w:rPr>
        <w:t xml:space="preserve"> Data yang </w:t>
      </w:r>
      <w:proofErr w:type="spellStart"/>
      <w:r w:rsidRPr="007647DD">
        <w:rPr>
          <w:rFonts w:ascii="Times New Roman" w:hAnsi="Times New Roman" w:cs="Times New Roman"/>
          <w:b/>
          <w:sz w:val="24"/>
          <w:szCs w:val="24"/>
          <w:lang w:val="en-US"/>
        </w:rPr>
        <w:t>Tidak</w:t>
      </w:r>
      <w:proofErr w:type="spellEnd"/>
      <w:r w:rsidRPr="007647DD">
        <w:rPr>
          <w:rFonts w:ascii="Times New Roman" w:hAnsi="Times New Roman" w:cs="Times New Roman"/>
          <w:b/>
          <w:sz w:val="24"/>
          <w:szCs w:val="24"/>
          <w:lang w:val="en-US"/>
        </w:rPr>
        <w:t xml:space="preserve"> </w:t>
      </w:r>
      <w:proofErr w:type="spellStart"/>
      <w:r w:rsidRPr="007647DD">
        <w:rPr>
          <w:rFonts w:ascii="Times New Roman" w:hAnsi="Times New Roman" w:cs="Times New Roman"/>
          <w:b/>
          <w:sz w:val="24"/>
          <w:szCs w:val="24"/>
          <w:lang w:val="en-US"/>
        </w:rPr>
        <w:t>Sah</w:t>
      </w:r>
      <w:proofErr w:type="spellEnd"/>
      <w:r w:rsidRPr="007647DD">
        <w:rPr>
          <w:rFonts w:ascii="Times New Roman" w:hAnsi="Times New Roman" w:cs="Times New Roman"/>
          <w:b/>
          <w:sz w:val="24"/>
          <w:szCs w:val="24"/>
          <w:lang w:val="en-US"/>
        </w:rPr>
        <w:t xml:space="preserve"> di Kantor </w:t>
      </w:r>
      <w:proofErr w:type="spellStart"/>
      <w:r w:rsidRPr="007647DD">
        <w:rPr>
          <w:rFonts w:ascii="Times New Roman" w:hAnsi="Times New Roman" w:cs="Times New Roman"/>
          <w:b/>
          <w:sz w:val="24"/>
          <w:szCs w:val="24"/>
          <w:lang w:val="en-US"/>
        </w:rPr>
        <w:t>Imigrasi</w:t>
      </w:r>
      <w:proofErr w:type="spellEnd"/>
      <w:r w:rsidRPr="007647DD">
        <w:rPr>
          <w:rFonts w:ascii="Times New Roman" w:hAnsi="Times New Roman" w:cs="Times New Roman"/>
          <w:b/>
          <w:sz w:val="24"/>
          <w:szCs w:val="24"/>
          <w:lang w:val="en-US"/>
        </w:rPr>
        <w:t xml:space="preserve"> </w:t>
      </w:r>
      <w:proofErr w:type="spellStart"/>
      <w:r w:rsidRPr="007647DD">
        <w:rPr>
          <w:rFonts w:ascii="Times New Roman" w:hAnsi="Times New Roman" w:cs="Times New Roman"/>
          <w:b/>
          <w:sz w:val="24"/>
          <w:szCs w:val="24"/>
          <w:lang w:val="en-US"/>
        </w:rPr>
        <w:t>Kelas</w:t>
      </w:r>
      <w:proofErr w:type="spellEnd"/>
      <w:r w:rsidRPr="007647DD">
        <w:rPr>
          <w:rFonts w:ascii="Times New Roman" w:hAnsi="Times New Roman" w:cs="Times New Roman"/>
          <w:b/>
          <w:sz w:val="24"/>
          <w:szCs w:val="24"/>
          <w:lang w:val="en-US"/>
        </w:rPr>
        <w:t xml:space="preserve"> I Palembang </w:t>
      </w:r>
      <w:proofErr w:type="spellStart"/>
      <w:r w:rsidRPr="007647DD">
        <w:rPr>
          <w:rFonts w:ascii="Times New Roman" w:hAnsi="Times New Roman" w:cs="Times New Roman"/>
          <w:b/>
          <w:sz w:val="24"/>
          <w:szCs w:val="24"/>
          <w:lang w:val="en-US"/>
        </w:rPr>
        <w:t>tahun</w:t>
      </w:r>
      <w:proofErr w:type="spellEnd"/>
      <w:r w:rsidRPr="007647DD">
        <w:rPr>
          <w:rFonts w:ascii="Times New Roman" w:hAnsi="Times New Roman" w:cs="Times New Roman"/>
          <w:b/>
          <w:sz w:val="24"/>
          <w:szCs w:val="24"/>
          <w:lang w:val="en-US"/>
        </w:rPr>
        <w:t xml:space="preserve"> 2016-2020</w:t>
      </w:r>
    </w:p>
    <w:tbl>
      <w:tblPr>
        <w:tblStyle w:val="TableGrid"/>
        <w:tblW w:w="8330" w:type="dxa"/>
        <w:tblLook w:val="04A0" w:firstRow="1" w:lastRow="0" w:firstColumn="1" w:lastColumn="0" w:noHBand="0" w:noVBand="1"/>
      </w:tblPr>
      <w:tblGrid>
        <w:gridCol w:w="570"/>
        <w:gridCol w:w="956"/>
        <w:gridCol w:w="5103"/>
        <w:gridCol w:w="1701"/>
      </w:tblGrid>
      <w:tr w:rsidR="009C4FBC" w:rsidRPr="007647DD" w:rsidTr="009C4FBC">
        <w:tc>
          <w:tcPr>
            <w:tcW w:w="570" w:type="dxa"/>
          </w:tcPr>
          <w:p w:rsidR="00A20F3D" w:rsidRPr="007647DD" w:rsidRDefault="00A20F3D" w:rsidP="009C4FBC">
            <w:pPr>
              <w:spacing w:line="360" w:lineRule="auto"/>
              <w:jc w:val="center"/>
              <w:rPr>
                <w:rFonts w:ascii="Times New Roman" w:hAnsi="Times New Roman" w:cs="Times New Roman"/>
                <w:b/>
                <w:sz w:val="24"/>
                <w:szCs w:val="24"/>
              </w:rPr>
            </w:pPr>
            <w:r w:rsidRPr="007647DD">
              <w:rPr>
                <w:rFonts w:ascii="Times New Roman" w:hAnsi="Times New Roman" w:cs="Times New Roman"/>
                <w:b/>
                <w:sz w:val="24"/>
                <w:szCs w:val="24"/>
              </w:rPr>
              <w:t>No.</w:t>
            </w:r>
          </w:p>
        </w:tc>
        <w:tc>
          <w:tcPr>
            <w:tcW w:w="956" w:type="dxa"/>
          </w:tcPr>
          <w:p w:rsidR="00A20F3D" w:rsidRPr="007647DD" w:rsidRDefault="00A20F3D" w:rsidP="009C4FBC">
            <w:pPr>
              <w:spacing w:line="360" w:lineRule="auto"/>
              <w:jc w:val="center"/>
              <w:rPr>
                <w:rFonts w:ascii="Times New Roman" w:hAnsi="Times New Roman" w:cs="Times New Roman"/>
                <w:b/>
                <w:sz w:val="24"/>
                <w:szCs w:val="24"/>
              </w:rPr>
            </w:pPr>
            <w:proofErr w:type="spellStart"/>
            <w:r w:rsidRPr="007647DD">
              <w:rPr>
                <w:rFonts w:ascii="Times New Roman" w:hAnsi="Times New Roman" w:cs="Times New Roman"/>
                <w:b/>
                <w:sz w:val="24"/>
                <w:szCs w:val="24"/>
              </w:rPr>
              <w:t>Tahun</w:t>
            </w:r>
            <w:proofErr w:type="spellEnd"/>
          </w:p>
        </w:tc>
        <w:tc>
          <w:tcPr>
            <w:tcW w:w="5103" w:type="dxa"/>
          </w:tcPr>
          <w:p w:rsidR="00A20F3D" w:rsidRPr="007647DD" w:rsidRDefault="00A20F3D" w:rsidP="009C4FBC">
            <w:pPr>
              <w:spacing w:line="360" w:lineRule="auto"/>
              <w:jc w:val="center"/>
              <w:rPr>
                <w:rFonts w:ascii="Times New Roman" w:hAnsi="Times New Roman" w:cs="Times New Roman"/>
                <w:b/>
                <w:sz w:val="24"/>
                <w:szCs w:val="24"/>
              </w:rPr>
            </w:pPr>
            <w:r w:rsidRPr="007647DD">
              <w:rPr>
                <w:rFonts w:ascii="Times New Roman" w:hAnsi="Times New Roman" w:cs="Times New Roman"/>
                <w:b/>
                <w:sz w:val="24"/>
                <w:szCs w:val="24"/>
              </w:rPr>
              <w:t xml:space="preserve">Negara </w:t>
            </w:r>
            <w:proofErr w:type="spellStart"/>
            <w:r w:rsidRPr="007647DD">
              <w:rPr>
                <w:rFonts w:ascii="Times New Roman" w:hAnsi="Times New Roman" w:cs="Times New Roman"/>
                <w:b/>
                <w:sz w:val="24"/>
                <w:szCs w:val="24"/>
              </w:rPr>
              <w:t>Asal</w:t>
            </w:r>
            <w:proofErr w:type="spellEnd"/>
          </w:p>
        </w:tc>
        <w:tc>
          <w:tcPr>
            <w:tcW w:w="1701" w:type="dxa"/>
          </w:tcPr>
          <w:p w:rsidR="00A20F3D" w:rsidRPr="007647DD" w:rsidRDefault="00A20F3D" w:rsidP="009C4FBC">
            <w:pPr>
              <w:spacing w:line="360" w:lineRule="auto"/>
              <w:jc w:val="center"/>
              <w:rPr>
                <w:rFonts w:ascii="Times New Roman" w:hAnsi="Times New Roman" w:cs="Times New Roman"/>
                <w:b/>
                <w:sz w:val="24"/>
                <w:szCs w:val="24"/>
              </w:rPr>
            </w:pPr>
            <w:proofErr w:type="spellStart"/>
            <w:r w:rsidRPr="007647DD">
              <w:rPr>
                <w:rFonts w:ascii="Times New Roman" w:hAnsi="Times New Roman" w:cs="Times New Roman"/>
                <w:b/>
                <w:sz w:val="24"/>
                <w:szCs w:val="24"/>
              </w:rPr>
              <w:t>Jumlah</w:t>
            </w:r>
            <w:proofErr w:type="spellEnd"/>
            <w:r w:rsidRPr="007647DD">
              <w:rPr>
                <w:rFonts w:ascii="Times New Roman" w:hAnsi="Times New Roman" w:cs="Times New Roman"/>
                <w:b/>
                <w:sz w:val="24"/>
                <w:szCs w:val="24"/>
              </w:rPr>
              <w:t xml:space="preserve"> </w:t>
            </w:r>
            <w:proofErr w:type="spellStart"/>
            <w:r w:rsidRPr="007647DD">
              <w:rPr>
                <w:rFonts w:ascii="Times New Roman" w:hAnsi="Times New Roman" w:cs="Times New Roman"/>
                <w:b/>
                <w:sz w:val="24"/>
                <w:szCs w:val="24"/>
              </w:rPr>
              <w:t>Kasus</w:t>
            </w:r>
            <w:proofErr w:type="spellEnd"/>
          </w:p>
        </w:tc>
      </w:tr>
      <w:tr w:rsidR="009C4FBC" w:rsidRPr="007647DD" w:rsidTr="009C4FBC">
        <w:tc>
          <w:tcPr>
            <w:tcW w:w="570"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1</w:t>
            </w:r>
          </w:p>
        </w:tc>
        <w:tc>
          <w:tcPr>
            <w:tcW w:w="956"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2016</w:t>
            </w:r>
          </w:p>
        </w:tc>
        <w:tc>
          <w:tcPr>
            <w:tcW w:w="5103"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 xml:space="preserve">Malaysia ( </w:t>
            </w:r>
            <w:proofErr w:type="spellStart"/>
            <w:r w:rsidRPr="007647DD">
              <w:rPr>
                <w:rFonts w:ascii="Times New Roman" w:hAnsi="Times New Roman" w:cs="Times New Roman"/>
                <w:sz w:val="24"/>
                <w:szCs w:val="24"/>
              </w:rPr>
              <w:t>Quek</w:t>
            </w:r>
            <w:proofErr w:type="spellEnd"/>
            <w:r w:rsidRPr="007647DD">
              <w:rPr>
                <w:rFonts w:ascii="Times New Roman" w:hAnsi="Times New Roman" w:cs="Times New Roman"/>
                <w:sz w:val="24"/>
                <w:szCs w:val="24"/>
              </w:rPr>
              <w:t xml:space="preserve"> Chia How alias Richard </w:t>
            </w:r>
            <w:proofErr w:type="spellStart"/>
            <w:r w:rsidRPr="007647DD">
              <w:rPr>
                <w:rFonts w:ascii="Times New Roman" w:hAnsi="Times New Roman" w:cs="Times New Roman"/>
                <w:sz w:val="24"/>
                <w:szCs w:val="24"/>
              </w:rPr>
              <w:t>Wijaya</w:t>
            </w:r>
            <w:proofErr w:type="spellEnd"/>
            <w:r w:rsidRPr="007647DD">
              <w:rPr>
                <w:rFonts w:ascii="Times New Roman" w:hAnsi="Times New Roman" w:cs="Times New Roman"/>
                <w:sz w:val="24"/>
                <w:szCs w:val="24"/>
              </w:rPr>
              <w:t>)</w:t>
            </w:r>
          </w:p>
        </w:tc>
        <w:tc>
          <w:tcPr>
            <w:tcW w:w="1701"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1</w:t>
            </w:r>
          </w:p>
        </w:tc>
      </w:tr>
      <w:tr w:rsidR="009C4FBC" w:rsidRPr="007647DD" w:rsidTr="009C4FBC">
        <w:tc>
          <w:tcPr>
            <w:tcW w:w="570"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2</w:t>
            </w:r>
          </w:p>
        </w:tc>
        <w:tc>
          <w:tcPr>
            <w:tcW w:w="956"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2017</w:t>
            </w:r>
          </w:p>
        </w:tc>
        <w:tc>
          <w:tcPr>
            <w:tcW w:w="5103"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w:t>
            </w:r>
          </w:p>
        </w:tc>
        <w:tc>
          <w:tcPr>
            <w:tcW w:w="1701"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w:t>
            </w:r>
          </w:p>
        </w:tc>
      </w:tr>
      <w:tr w:rsidR="009C4FBC" w:rsidRPr="007647DD" w:rsidTr="009C4FBC">
        <w:tc>
          <w:tcPr>
            <w:tcW w:w="570"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3</w:t>
            </w:r>
          </w:p>
        </w:tc>
        <w:tc>
          <w:tcPr>
            <w:tcW w:w="956"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2018</w:t>
            </w:r>
          </w:p>
        </w:tc>
        <w:tc>
          <w:tcPr>
            <w:tcW w:w="5103"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 xml:space="preserve">Malaysia (Ling Lee </w:t>
            </w:r>
            <w:proofErr w:type="spellStart"/>
            <w:r w:rsidRPr="007647DD">
              <w:rPr>
                <w:rFonts w:ascii="Times New Roman" w:hAnsi="Times New Roman" w:cs="Times New Roman"/>
                <w:sz w:val="24"/>
                <w:szCs w:val="24"/>
              </w:rPr>
              <w:t>Tiong</w:t>
            </w:r>
            <w:proofErr w:type="spellEnd"/>
            <w:r w:rsidRPr="007647DD">
              <w:rPr>
                <w:rFonts w:ascii="Times New Roman" w:hAnsi="Times New Roman" w:cs="Times New Roman"/>
                <w:sz w:val="24"/>
                <w:szCs w:val="24"/>
              </w:rPr>
              <w:t xml:space="preserve"> alias Muslim)</w:t>
            </w:r>
          </w:p>
        </w:tc>
        <w:tc>
          <w:tcPr>
            <w:tcW w:w="1701"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1</w:t>
            </w:r>
          </w:p>
        </w:tc>
      </w:tr>
      <w:tr w:rsidR="009C4FBC" w:rsidRPr="007647DD" w:rsidTr="009C4FBC">
        <w:tc>
          <w:tcPr>
            <w:tcW w:w="570"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4</w:t>
            </w:r>
          </w:p>
        </w:tc>
        <w:tc>
          <w:tcPr>
            <w:tcW w:w="956"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2019</w:t>
            </w:r>
          </w:p>
        </w:tc>
        <w:tc>
          <w:tcPr>
            <w:tcW w:w="5103"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w:t>
            </w:r>
          </w:p>
        </w:tc>
        <w:tc>
          <w:tcPr>
            <w:tcW w:w="1701"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w:t>
            </w:r>
          </w:p>
        </w:tc>
      </w:tr>
      <w:tr w:rsidR="009C4FBC" w:rsidRPr="007647DD" w:rsidTr="009C4FBC">
        <w:tc>
          <w:tcPr>
            <w:tcW w:w="570"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5</w:t>
            </w:r>
          </w:p>
        </w:tc>
        <w:tc>
          <w:tcPr>
            <w:tcW w:w="956"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2020</w:t>
            </w:r>
          </w:p>
        </w:tc>
        <w:tc>
          <w:tcPr>
            <w:tcW w:w="5103"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w:t>
            </w:r>
          </w:p>
        </w:tc>
        <w:tc>
          <w:tcPr>
            <w:tcW w:w="1701" w:type="dxa"/>
          </w:tcPr>
          <w:p w:rsidR="00A20F3D" w:rsidRPr="007647DD" w:rsidRDefault="00A20F3D" w:rsidP="009C4FBC">
            <w:pPr>
              <w:spacing w:line="360" w:lineRule="auto"/>
              <w:jc w:val="center"/>
              <w:rPr>
                <w:rFonts w:ascii="Times New Roman" w:hAnsi="Times New Roman" w:cs="Times New Roman"/>
                <w:sz w:val="24"/>
                <w:szCs w:val="24"/>
              </w:rPr>
            </w:pPr>
            <w:r w:rsidRPr="007647DD">
              <w:rPr>
                <w:rFonts w:ascii="Times New Roman" w:hAnsi="Times New Roman" w:cs="Times New Roman"/>
                <w:sz w:val="24"/>
                <w:szCs w:val="24"/>
              </w:rPr>
              <w:t>-</w:t>
            </w:r>
          </w:p>
        </w:tc>
      </w:tr>
    </w:tbl>
    <w:p w:rsidR="003E5184" w:rsidRPr="007647DD" w:rsidRDefault="00A20F3D" w:rsidP="00DA7006">
      <w:pPr>
        <w:spacing w:before="120" w:after="0" w:line="360" w:lineRule="auto"/>
        <w:ind w:firstLine="709"/>
        <w:jc w:val="both"/>
        <w:rPr>
          <w:rFonts w:ascii="Times New Roman" w:hAnsi="Times New Roman" w:cs="Times New Roman"/>
          <w:sz w:val="24"/>
          <w:szCs w:val="24"/>
        </w:rPr>
      </w:pPr>
      <w:r w:rsidRPr="007647DD">
        <w:rPr>
          <w:rFonts w:ascii="Times New Roman" w:hAnsi="Times New Roman" w:cs="Times New Roman"/>
          <w:sz w:val="24"/>
          <w:szCs w:val="24"/>
        </w:rPr>
        <w:t xml:space="preserve">Tindak pidana keimigrasian terhadap Warga Negara Asing (WNA) yang dengan sengaja memberikan data yang tidak sah berupa pemalsuan data personal dalam proses pengajuan DPRI kerap terjadi, seperti halnya di Kota Palembang telah terjadi tindak pidana tersebut sebanyak 2 kali </w:t>
      </w:r>
      <w:proofErr w:type="spellStart"/>
      <w:r w:rsidR="00891D96" w:rsidRPr="007647DD">
        <w:rPr>
          <w:rFonts w:ascii="Times New Roman" w:hAnsi="Times New Roman" w:cs="Times New Roman"/>
          <w:sz w:val="24"/>
          <w:szCs w:val="24"/>
          <w:lang w:val="en-US"/>
        </w:rPr>
        <w:t>yaitu</w:t>
      </w:r>
      <w:proofErr w:type="spellEnd"/>
      <w:r w:rsidR="00891D96" w:rsidRPr="007647DD">
        <w:rPr>
          <w:rFonts w:ascii="Times New Roman" w:hAnsi="Times New Roman" w:cs="Times New Roman"/>
          <w:sz w:val="24"/>
          <w:szCs w:val="24"/>
          <w:lang w:val="en-US"/>
        </w:rPr>
        <w:t xml:space="preserve"> </w:t>
      </w:r>
      <w:proofErr w:type="spellStart"/>
      <w:r w:rsidR="00891D96" w:rsidRPr="007647DD">
        <w:rPr>
          <w:rFonts w:ascii="Times New Roman" w:hAnsi="Times New Roman" w:cs="Times New Roman"/>
          <w:sz w:val="24"/>
          <w:szCs w:val="24"/>
          <w:lang w:val="en-US"/>
        </w:rPr>
        <w:t>pada</w:t>
      </w:r>
      <w:proofErr w:type="spellEnd"/>
      <w:r w:rsidR="00891D96" w:rsidRPr="007647DD">
        <w:rPr>
          <w:rFonts w:ascii="Times New Roman" w:hAnsi="Times New Roman" w:cs="Times New Roman"/>
          <w:sz w:val="24"/>
          <w:szCs w:val="24"/>
          <w:lang w:val="en-US"/>
        </w:rPr>
        <w:t xml:space="preserve"> </w:t>
      </w:r>
      <w:proofErr w:type="spellStart"/>
      <w:r w:rsidR="00891D96" w:rsidRPr="007647DD">
        <w:rPr>
          <w:rFonts w:ascii="Times New Roman" w:hAnsi="Times New Roman" w:cs="Times New Roman"/>
          <w:sz w:val="24"/>
          <w:szCs w:val="24"/>
          <w:lang w:val="en-US"/>
        </w:rPr>
        <w:t>tahun</w:t>
      </w:r>
      <w:proofErr w:type="spellEnd"/>
      <w:r w:rsidR="00891D96" w:rsidRPr="007647DD">
        <w:rPr>
          <w:rFonts w:ascii="Times New Roman" w:hAnsi="Times New Roman" w:cs="Times New Roman"/>
          <w:sz w:val="24"/>
          <w:szCs w:val="24"/>
          <w:lang w:val="en-US"/>
        </w:rPr>
        <w:t xml:space="preserve"> 2016</w:t>
      </w:r>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seorang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warga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negara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asing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berkebangsaan</w:t>
      </w:r>
      <w:proofErr w:type="spellEnd"/>
      <w:r w:rsidRPr="007647DD">
        <w:rPr>
          <w:rFonts w:ascii="Times New Roman" w:hAnsi="Times New Roman" w:cs="Times New Roman"/>
          <w:sz w:val="24"/>
          <w:szCs w:val="24"/>
          <w:lang w:val="en-US"/>
        </w:rPr>
        <w:t xml:space="preserve"> Malaysia </w:t>
      </w:r>
      <w:proofErr w:type="spellStart"/>
      <w:r w:rsidRPr="007647DD">
        <w:rPr>
          <w:rFonts w:ascii="Times New Roman" w:hAnsi="Times New Roman" w:cs="Times New Roman"/>
          <w:sz w:val="24"/>
          <w:szCs w:val="24"/>
          <w:lang w:val="en-US"/>
        </w:rPr>
        <w:t>atas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nama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Quek</w:t>
      </w:r>
      <w:proofErr w:type="spellEnd"/>
      <w:r w:rsidRPr="007647DD">
        <w:rPr>
          <w:rFonts w:ascii="Times New Roman" w:hAnsi="Times New Roman" w:cs="Times New Roman"/>
          <w:sz w:val="24"/>
          <w:szCs w:val="24"/>
          <w:lang w:val="en-US"/>
        </w:rPr>
        <w:t xml:space="preserve"> Chia How alias Richard </w:t>
      </w:r>
      <w:proofErr w:type="spellStart"/>
      <w:r w:rsidRPr="007647DD">
        <w:rPr>
          <w:rFonts w:ascii="Times New Roman" w:hAnsi="Times New Roman" w:cs="Times New Roman"/>
          <w:sz w:val="24"/>
          <w:szCs w:val="24"/>
          <w:lang w:val="en-US"/>
        </w:rPr>
        <w:t>Wijaya</w:t>
      </w:r>
      <w:proofErr w:type="spellEnd"/>
      <w:r w:rsidRPr="007647DD">
        <w:rPr>
          <w:rFonts w:ascii="Times New Roman" w:hAnsi="Times New Roman" w:cs="Times New Roman"/>
          <w:sz w:val="24"/>
          <w:szCs w:val="24"/>
          <w:lang w:val="en-US"/>
        </w:rPr>
        <w:t xml:space="preserve">  </w:t>
      </w:r>
      <w:r w:rsidRPr="007647DD">
        <w:rPr>
          <w:rFonts w:ascii="Times New Roman" w:hAnsi="Times New Roman" w:cs="Times New Roman"/>
          <w:sz w:val="24"/>
          <w:szCs w:val="24"/>
        </w:rPr>
        <w:t xml:space="preserve">dan </w:t>
      </w:r>
      <w:r w:rsidRPr="007647DD">
        <w:rPr>
          <w:rFonts w:ascii="Times New Roman" w:hAnsi="Times New Roman" w:cs="Times New Roman"/>
          <w:sz w:val="24"/>
          <w:szCs w:val="24"/>
          <w:lang w:val="en-US"/>
        </w:rPr>
        <w:t xml:space="preserve">yang </w:t>
      </w:r>
      <w:proofErr w:type="spellStart"/>
      <w:r w:rsidRPr="007647DD">
        <w:rPr>
          <w:rFonts w:ascii="Times New Roman" w:hAnsi="Times New Roman" w:cs="Times New Roman"/>
          <w:sz w:val="24"/>
          <w:szCs w:val="24"/>
          <w:lang w:val="en-US"/>
        </w:rPr>
        <w:t>terakhir</w:t>
      </w:r>
      <w:proofErr w:type="spellEnd"/>
      <w:r w:rsidRPr="007647DD">
        <w:rPr>
          <w:rFonts w:ascii="Times New Roman" w:hAnsi="Times New Roman" w:cs="Times New Roman"/>
          <w:sz w:val="24"/>
          <w:szCs w:val="24"/>
        </w:rPr>
        <w:t xml:space="preserve"> di tahun 2018 yang baru terjadi di Kantor Imigrasi Kelas I Palembang atas nama</w:t>
      </w:r>
      <w:r w:rsidRPr="007647DD">
        <w:rPr>
          <w:rFonts w:ascii="Times New Roman" w:hAnsi="Times New Roman" w:cs="Times New Roman"/>
          <w:sz w:val="24"/>
          <w:szCs w:val="24"/>
          <w:lang w:val="en-US"/>
        </w:rPr>
        <w:t xml:space="preserve"> Ling Lee </w:t>
      </w:r>
      <w:proofErr w:type="spellStart"/>
      <w:r w:rsidRPr="007647DD">
        <w:rPr>
          <w:rFonts w:ascii="Times New Roman" w:hAnsi="Times New Roman" w:cs="Times New Roman"/>
          <w:sz w:val="24"/>
          <w:szCs w:val="24"/>
          <w:lang w:val="en-US"/>
        </w:rPr>
        <w:t>Tiong</w:t>
      </w:r>
      <w:proofErr w:type="spellEnd"/>
      <w:r w:rsidRPr="007647DD">
        <w:rPr>
          <w:rFonts w:ascii="Times New Roman" w:hAnsi="Times New Roman" w:cs="Times New Roman"/>
          <w:sz w:val="24"/>
          <w:szCs w:val="24"/>
          <w:lang w:val="en-US"/>
        </w:rPr>
        <w:t xml:space="preserve"> alias</w:t>
      </w:r>
      <w:r w:rsidRPr="007647DD">
        <w:rPr>
          <w:rFonts w:ascii="Times New Roman" w:hAnsi="Times New Roman" w:cs="Times New Roman"/>
          <w:sz w:val="24"/>
          <w:szCs w:val="24"/>
        </w:rPr>
        <w:t xml:space="preserve"> Muslim</w:t>
      </w:r>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juga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merupakan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warga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negara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asing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berkebangsaan</w:t>
      </w:r>
      <w:proofErr w:type="spellEnd"/>
      <w:r w:rsidRPr="007647DD">
        <w:rPr>
          <w:rFonts w:ascii="Times New Roman" w:hAnsi="Times New Roman" w:cs="Times New Roman"/>
          <w:sz w:val="24"/>
          <w:szCs w:val="24"/>
          <w:lang w:val="en-US"/>
        </w:rPr>
        <w:t xml:space="preserve"> Malaysia</w:t>
      </w:r>
      <w:r w:rsidRPr="007647DD">
        <w:rPr>
          <w:rFonts w:ascii="Times New Roman" w:hAnsi="Times New Roman" w:cs="Times New Roman"/>
          <w:sz w:val="24"/>
          <w:szCs w:val="24"/>
        </w:rPr>
        <w:t xml:space="preserve">. </w:t>
      </w:r>
      <w:proofErr w:type="spellStart"/>
      <w:r w:rsidRPr="007647DD">
        <w:rPr>
          <w:rFonts w:ascii="Times New Roman" w:hAnsi="Times New Roman" w:cs="Times New Roman"/>
          <w:sz w:val="24"/>
          <w:szCs w:val="24"/>
          <w:lang w:val="en-US"/>
        </w:rPr>
        <w:t>Kedua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kasus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tersebut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telah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berhasil</w:t>
      </w:r>
      <w:proofErr w:type="spellEnd"/>
      <w:r w:rsidRPr="007647DD">
        <w:rPr>
          <w:rFonts w:ascii="Times New Roman" w:hAnsi="Times New Roman" w:cs="Times New Roman"/>
          <w:sz w:val="24"/>
          <w:szCs w:val="24"/>
          <w:lang w:val="en-US"/>
        </w:rPr>
        <w:t xml:space="preserve"> di BAP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juga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sudah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sampai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pada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tahap</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putusan</w:t>
      </w:r>
      <w:proofErr w:type="spellEnd"/>
      <w:r w:rsidRPr="007647DD">
        <w:rPr>
          <w:rFonts w:ascii="Times New Roman" w:hAnsi="Times New Roman" w:cs="Times New Roman"/>
          <w:sz w:val="24"/>
          <w:szCs w:val="24"/>
          <w:lang w:val="en-US"/>
        </w:rPr>
        <w:t xml:space="preserve">. </w:t>
      </w:r>
    </w:p>
    <w:p w:rsidR="00A20F3D" w:rsidRPr="007647DD" w:rsidRDefault="00A20F3D" w:rsidP="009C4FBC">
      <w:pPr>
        <w:spacing w:after="0" w:line="360" w:lineRule="auto"/>
        <w:ind w:right="51" w:firstLine="709"/>
        <w:jc w:val="both"/>
        <w:rPr>
          <w:rFonts w:ascii="Times New Roman" w:hAnsi="Times New Roman" w:cs="Times New Roman"/>
          <w:sz w:val="24"/>
          <w:szCs w:val="24"/>
          <w:lang w:val="en-US"/>
        </w:rPr>
      </w:pPr>
      <w:proofErr w:type="spellStart"/>
      <w:r w:rsidRPr="007647DD">
        <w:rPr>
          <w:rFonts w:ascii="Times New Roman" w:hAnsi="Times New Roman" w:cs="Times New Roman"/>
          <w:sz w:val="24"/>
          <w:szCs w:val="24"/>
          <w:lang w:val="en-US"/>
        </w:rPr>
        <w:t>Berdasarkan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Putusan</w:t>
      </w:r>
      <w:proofErr w:type="spellEnd"/>
      <w:r w:rsidRPr="007647DD">
        <w:rPr>
          <w:rFonts w:ascii="Times New Roman" w:hAnsi="Times New Roman" w:cs="Times New Roman"/>
          <w:sz w:val="24"/>
          <w:szCs w:val="24"/>
          <w:lang w:val="en-US"/>
        </w:rPr>
        <w:t xml:space="preserve"> Hakim </w:t>
      </w:r>
      <w:proofErr w:type="spellStart"/>
      <w:r w:rsidRPr="007647DD">
        <w:rPr>
          <w:rFonts w:ascii="Times New Roman" w:hAnsi="Times New Roman" w:cs="Times New Roman"/>
          <w:sz w:val="24"/>
          <w:szCs w:val="24"/>
          <w:lang w:val="en-US"/>
        </w:rPr>
        <w:t>Nomor</w:t>
      </w:r>
      <w:proofErr w:type="spellEnd"/>
      <w:r w:rsidRPr="007647DD">
        <w:rPr>
          <w:rFonts w:ascii="Times New Roman" w:hAnsi="Times New Roman" w:cs="Times New Roman"/>
          <w:sz w:val="24"/>
          <w:szCs w:val="24"/>
          <w:lang w:val="en-US"/>
        </w:rPr>
        <w:t>: 1632/</w:t>
      </w:r>
      <w:proofErr w:type="spellStart"/>
      <w:r w:rsidRPr="007647DD">
        <w:rPr>
          <w:rFonts w:ascii="Times New Roman" w:hAnsi="Times New Roman" w:cs="Times New Roman"/>
          <w:sz w:val="24"/>
          <w:szCs w:val="24"/>
          <w:lang w:val="en-US"/>
        </w:rPr>
        <w:t>pid.sus</w:t>
      </w:r>
      <w:proofErr w:type="spellEnd"/>
      <w:r w:rsidRPr="007647DD">
        <w:rPr>
          <w:rFonts w:ascii="Times New Roman" w:hAnsi="Times New Roman" w:cs="Times New Roman"/>
          <w:sz w:val="24"/>
          <w:szCs w:val="24"/>
          <w:lang w:val="en-US"/>
        </w:rPr>
        <w:t>/2018/</w:t>
      </w:r>
      <w:proofErr w:type="spellStart"/>
      <w:r w:rsidRPr="007647DD">
        <w:rPr>
          <w:rFonts w:ascii="Times New Roman" w:hAnsi="Times New Roman" w:cs="Times New Roman"/>
          <w:sz w:val="24"/>
          <w:szCs w:val="24"/>
          <w:lang w:val="en-US"/>
        </w:rPr>
        <w:t>PN.plg</w:t>
      </w:r>
      <w:proofErr w:type="spellEnd"/>
      <w:r w:rsidRPr="007647DD">
        <w:rPr>
          <w:rFonts w:ascii="Times New Roman" w:hAnsi="Times New Roman" w:cs="Times New Roman"/>
          <w:sz w:val="24"/>
          <w:szCs w:val="24"/>
          <w:lang w:val="en-US"/>
        </w:rPr>
        <w:t>, LING LEE TIONG</w:t>
      </w:r>
      <w:r w:rsidRPr="007647DD">
        <w:rPr>
          <w:rFonts w:ascii="Times New Roman" w:hAnsi="Times New Roman" w:cs="Times New Roman"/>
          <w:sz w:val="24"/>
          <w:szCs w:val="24"/>
        </w:rPr>
        <w:t xml:space="preserve"> alias </w:t>
      </w:r>
      <w:r w:rsidRPr="007647DD">
        <w:rPr>
          <w:rFonts w:ascii="Times New Roman" w:hAnsi="Times New Roman" w:cs="Times New Roman"/>
          <w:sz w:val="24"/>
          <w:szCs w:val="24"/>
          <w:lang w:val="en-US"/>
        </w:rPr>
        <w:t xml:space="preserve">MUSLIM </w:t>
      </w:r>
      <w:proofErr w:type="spellStart"/>
      <w:r w:rsidRPr="007647DD">
        <w:rPr>
          <w:rFonts w:ascii="Times New Roman" w:hAnsi="Times New Roman" w:cs="Times New Roman"/>
          <w:sz w:val="24"/>
          <w:szCs w:val="24"/>
          <w:lang w:val="en-US"/>
        </w:rPr>
        <w:t>terbukti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bersalah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memenuhi</w:t>
      </w:r>
      <w:proofErr w:type="spellEnd"/>
      <w:r w:rsidRPr="007647DD">
        <w:rPr>
          <w:rFonts w:ascii="Times New Roman" w:hAnsi="Times New Roman" w:cs="Times New Roman"/>
          <w:sz w:val="24"/>
          <w:szCs w:val="24"/>
          <w:lang w:val="en-US"/>
        </w:rPr>
        <w:t xml:space="preserve"> UNSUR SETIAP ORANG ASING, UNSUR DENGAN SENGAJA MEMBERIKAN DATA YANG TIDAK SAH ATAU KETERANGAN YANG TIDAK BENAR UNTUK MEMPEROLEH DOKUMEN PERJALANAN REPUBLIK INDONESIA BAGI DIRINYA SENDIRI ATAU ORANG LAIN.</w:t>
      </w:r>
      <w:r w:rsidRPr="007647DD">
        <w:rPr>
          <w:rFonts w:ascii="Times New Roman" w:hAnsi="Times New Roman" w:cs="Times New Roman"/>
          <w:sz w:val="24"/>
          <w:szCs w:val="24"/>
        </w:rPr>
        <w:t xml:space="preserve"> </w:t>
      </w:r>
      <w:proofErr w:type="spellStart"/>
      <w:r w:rsidRPr="007647DD">
        <w:rPr>
          <w:rFonts w:ascii="Times New Roman" w:hAnsi="Times New Roman" w:cs="Times New Roman"/>
          <w:sz w:val="24"/>
          <w:szCs w:val="24"/>
          <w:lang w:val="en-US"/>
        </w:rPr>
        <w:t>Setelah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memenuhi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unsur-unsur</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tersebut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maka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menyatakan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terdakwa</w:t>
      </w:r>
      <w:proofErr w:type="spellEnd"/>
      <w:r w:rsidRPr="007647DD">
        <w:rPr>
          <w:rFonts w:ascii="Times New Roman" w:hAnsi="Times New Roman" w:cs="Times New Roman"/>
          <w:sz w:val="24"/>
          <w:szCs w:val="24"/>
          <w:lang w:val="en-US"/>
        </w:rPr>
        <w:t xml:space="preserve"> LING LEE TIONG alias MUSLIM </w:t>
      </w:r>
      <w:proofErr w:type="spellStart"/>
      <w:r w:rsidRPr="007647DD">
        <w:rPr>
          <w:rFonts w:ascii="Times New Roman" w:hAnsi="Times New Roman" w:cs="Times New Roman"/>
          <w:sz w:val="24"/>
          <w:szCs w:val="24"/>
          <w:lang w:val="en-US"/>
        </w:rPr>
        <w:t>tersebut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telah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terbukti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secara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meyakinkan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bersalah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melakukan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Dengan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sengaja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memberikan</w:t>
      </w:r>
      <w:proofErr w:type="spellEnd"/>
      <w:r w:rsidRPr="007647DD">
        <w:rPr>
          <w:rFonts w:ascii="Times New Roman" w:hAnsi="Times New Roman" w:cs="Times New Roman"/>
          <w:sz w:val="24"/>
          <w:szCs w:val="24"/>
          <w:lang w:val="en-US"/>
        </w:rPr>
        <w:t xml:space="preserve"> data yang </w:t>
      </w:r>
      <w:proofErr w:type="spellStart"/>
      <w:r w:rsidRPr="007647DD">
        <w:rPr>
          <w:rFonts w:ascii="Times New Roman" w:hAnsi="Times New Roman" w:cs="Times New Roman"/>
          <w:sz w:val="24"/>
          <w:szCs w:val="24"/>
          <w:lang w:val="en-US"/>
        </w:rPr>
        <w:t>tidak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untuk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memperoleh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dokumen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perjalanan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Republik</w:t>
      </w:r>
      <w:proofErr w:type="spellEnd"/>
      <w:r w:rsidRPr="007647DD">
        <w:rPr>
          <w:rFonts w:ascii="Times New Roman" w:hAnsi="Times New Roman" w:cs="Times New Roman"/>
          <w:sz w:val="24"/>
          <w:szCs w:val="24"/>
          <w:lang w:val="en-US"/>
        </w:rPr>
        <w:t xml:space="preserve"> Indonesia”  </w:t>
      </w:r>
      <w:proofErr w:type="spellStart"/>
      <w:r w:rsidRPr="007647DD">
        <w:rPr>
          <w:rFonts w:ascii="Times New Roman" w:hAnsi="Times New Roman" w:cs="Times New Roman"/>
          <w:sz w:val="24"/>
          <w:szCs w:val="24"/>
          <w:lang w:val="en-US"/>
        </w:rPr>
        <w:t>menjatuhkan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dengan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penjara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selama</w:t>
      </w:r>
      <w:proofErr w:type="spellEnd"/>
      <w:r w:rsidRPr="007647DD">
        <w:rPr>
          <w:rFonts w:ascii="Times New Roman" w:hAnsi="Times New Roman" w:cs="Times New Roman"/>
          <w:sz w:val="24"/>
          <w:szCs w:val="24"/>
          <w:lang w:val="en-US"/>
        </w:rPr>
        <w:t xml:space="preserve"> 8 (</w:t>
      </w:r>
      <w:proofErr w:type="spellStart"/>
      <w:r w:rsidRPr="007647DD">
        <w:rPr>
          <w:rFonts w:ascii="Times New Roman" w:hAnsi="Times New Roman" w:cs="Times New Roman"/>
          <w:sz w:val="24"/>
          <w:szCs w:val="24"/>
          <w:lang w:val="en-US"/>
        </w:rPr>
        <w:t>delapan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bulan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denda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sebesar</w:t>
      </w:r>
      <w:proofErr w:type="spellEnd"/>
      <w:r w:rsidRPr="007647DD">
        <w:rPr>
          <w:rFonts w:ascii="Times New Roman" w:hAnsi="Times New Roman" w:cs="Times New Roman"/>
          <w:sz w:val="24"/>
          <w:szCs w:val="24"/>
          <w:lang w:val="en-US"/>
        </w:rPr>
        <w:t xml:space="preserve"> Rp.5.000.000,00.,- (lima </w:t>
      </w:r>
      <w:proofErr w:type="spellStart"/>
      <w:r w:rsidRPr="007647DD">
        <w:rPr>
          <w:rFonts w:ascii="Times New Roman" w:hAnsi="Times New Roman" w:cs="Times New Roman"/>
          <w:sz w:val="24"/>
          <w:szCs w:val="24"/>
          <w:lang w:val="en-US"/>
        </w:rPr>
        <w:t>juta</w:t>
      </w:r>
      <w:proofErr w:type="spellEnd"/>
      <w:r w:rsidRPr="007647DD">
        <w:rPr>
          <w:rFonts w:ascii="Times New Roman" w:hAnsi="Times New Roman" w:cs="Times New Roman"/>
          <w:sz w:val="24"/>
          <w:szCs w:val="24"/>
          <w:lang w:val="en-US"/>
        </w:rPr>
        <w:t xml:space="preserve"> rupiah).</w:t>
      </w:r>
      <w:r w:rsidRPr="007647DD">
        <w:rPr>
          <w:rFonts w:ascii="Times New Roman" w:hAnsi="Times New Roman" w:cs="Times New Roman"/>
          <w:sz w:val="24"/>
          <w:szCs w:val="24"/>
          <w:lang w:val="en-US"/>
        </w:rPr>
        <w:tab/>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proses </w:t>
      </w:r>
      <w:proofErr w:type="spellStart"/>
      <w:r w:rsidRPr="007647DD">
        <w:rPr>
          <w:rFonts w:ascii="Times New Roman" w:hAnsi="Times New Roman" w:cs="Times New Roman"/>
          <w:sz w:val="24"/>
          <w:szCs w:val="24"/>
          <w:lang w:val="en-US"/>
        </w:rPr>
        <w:t>penegakan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penentuan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suatu</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kasus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pelanggaran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diselesaikan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dengan</w:t>
      </w:r>
      <w:proofErr w:type="spellEnd"/>
      <w:r w:rsidRPr="007647DD">
        <w:rPr>
          <w:rFonts w:ascii="Times New Roman" w:hAnsi="Times New Roman" w:cs="Times New Roman"/>
          <w:sz w:val="24"/>
          <w:szCs w:val="24"/>
          <w:lang w:val="en-US"/>
        </w:rPr>
        <w:t xml:space="preserve"> proses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atau</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administratif</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diletakkan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pada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kewenangan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diskresi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pejabat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imigrasi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Untuk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itu</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lastRenderedPageBreak/>
        <w:t>melakukan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penegakan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terkait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dengan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hal</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pemalsuan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dokumen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atau</w:t>
      </w:r>
      <w:proofErr w:type="spellEnd"/>
      <w:r w:rsidRPr="007647DD">
        <w:rPr>
          <w:rFonts w:ascii="Times New Roman" w:hAnsi="Times New Roman" w:cs="Times New Roman"/>
          <w:sz w:val="24"/>
          <w:szCs w:val="24"/>
          <w:lang w:val="en-US"/>
        </w:rPr>
        <w:t xml:space="preserve"> data personal </w:t>
      </w:r>
      <w:proofErr w:type="spellStart"/>
      <w:r w:rsidRPr="007647DD">
        <w:rPr>
          <w:rFonts w:ascii="Times New Roman" w:hAnsi="Times New Roman" w:cs="Times New Roman"/>
          <w:sz w:val="24"/>
          <w:szCs w:val="24"/>
          <w:lang w:val="en-US"/>
        </w:rPr>
        <w:t>ini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masih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sedikit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menjadi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pertanyaan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bagaimana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penegakan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hukumnya</w:t>
      </w:r>
      <w:proofErr w:type="spellEnd"/>
      <w:r w:rsidRPr="007647DD">
        <w:rPr>
          <w:rFonts w:ascii="Times New Roman" w:hAnsi="Times New Roman" w:cs="Times New Roman"/>
          <w:sz w:val="24"/>
          <w:szCs w:val="24"/>
          <w:lang w:val="en-US"/>
        </w:rPr>
        <w:t xml:space="preserve">. </w:t>
      </w:r>
    </w:p>
    <w:p w:rsidR="00A20F3D" w:rsidRPr="007647DD" w:rsidRDefault="00A20F3D" w:rsidP="009C4FBC">
      <w:pPr>
        <w:spacing w:after="0" w:line="360" w:lineRule="auto"/>
        <w:ind w:firstLine="720"/>
        <w:jc w:val="both"/>
        <w:rPr>
          <w:rFonts w:ascii="Times New Roman" w:hAnsi="Times New Roman" w:cs="Times New Roman"/>
          <w:sz w:val="24"/>
          <w:szCs w:val="24"/>
        </w:rPr>
      </w:pPr>
      <w:proofErr w:type="spellStart"/>
      <w:r w:rsidRPr="007647DD">
        <w:rPr>
          <w:rFonts w:ascii="Times New Roman" w:hAnsi="Times New Roman" w:cs="Times New Roman"/>
          <w:sz w:val="24"/>
          <w:szCs w:val="24"/>
          <w:lang w:val="en-US"/>
        </w:rPr>
        <w:t>Berkaitan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dengan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penegakan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hal</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masih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banyak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warga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negara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asing</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melakukan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perbuatan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pemalsuan</w:t>
      </w:r>
      <w:proofErr w:type="spellEnd"/>
      <w:r w:rsidRPr="007647DD">
        <w:rPr>
          <w:rFonts w:ascii="Times New Roman" w:hAnsi="Times New Roman" w:cs="Times New Roman"/>
          <w:sz w:val="24"/>
          <w:szCs w:val="24"/>
          <w:lang w:val="en-US"/>
        </w:rPr>
        <w:t xml:space="preserve"> data personal. </w:t>
      </w:r>
      <w:proofErr w:type="spellStart"/>
      <w:r w:rsidRPr="007647DD">
        <w:rPr>
          <w:rFonts w:ascii="Times New Roman" w:hAnsi="Times New Roman" w:cs="Times New Roman"/>
          <w:sz w:val="24"/>
          <w:szCs w:val="24"/>
          <w:lang w:val="en-US"/>
        </w:rPr>
        <w:t>Undang-Undang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Nomor</w:t>
      </w:r>
      <w:proofErr w:type="spellEnd"/>
      <w:r w:rsidRPr="007647DD">
        <w:rPr>
          <w:rFonts w:ascii="Times New Roman" w:hAnsi="Times New Roman" w:cs="Times New Roman"/>
          <w:sz w:val="24"/>
          <w:szCs w:val="24"/>
          <w:lang w:val="en-US"/>
        </w:rPr>
        <w:t xml:space="preserve"> 6 </w:t>
      </w:r>
      <w:proofErr w:type="spellStart"/>
      <w:r w:rsidRPr="007647DD">
        <w:rPr>
          <w:rFonts w:ascii="Times New Roman" w:hAnsi="Times New Roman" w:cs="Times New Roman"/>
          <w:sz w:val="24"/>
          <w:szCs w:val="24"/>
          <w:lang w:val="en-US"/>
        </w:rPr>
        <w:t>Tahun</w:t>
      </w:r>
      <w:proofErr w:type="spellEnd"/>
      <w:r w:rsidRPr="007647DD">
        <w:rPr>
          <w:rFonts w:ascii="Times New Roman" w:hAnsi="Times New Roman" w:cs="Times New Roman"/>
          <w:sz w:val="24"/>
          <w:szCs w:val="24"/>
          <w:lang w:val="en-US"/>
        </w:rPr>
        <w:t xml:space="preserve"> 2011 </w:t>
      </w:r>
      <w:proofErr w:type="spellStart"/>
      <w:r w:rsidRPr="007647DD">
        <w:rPr>
          <w:rFonts w:ascii="Times New Roman" w:hAnsi="Times New Roman" w:cs="Times New Roman"/>
          <w:sz w:val="24"/>
          <w:szCs w:val="24"/>
          <w:lang w:val="en-US"/>
        </w:rPr>
        <w:t>tentang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juga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mencantumkan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keberadaan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penyidikan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Pegawai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Negeri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Sipil</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yaitu</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diatur</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Pasal</w:t>
      </w:r>
      <w:proofErr w:type="spellEnd"/>
      <w:r w:rsidRPr="007647DD">
        <w:rPr>
          <w:rFonts w:ascii="Times New Roman" w:hAnsi="Times New Roman" w:cs="Times New Roman"/>
          <w:sz w:val="24"/>
          <w:szCs w:val="24"/>
          <w:lang w:val="en-US"/>
        </w:rPr>
        <w:t xml:space="preserve"> 105, yang </w:t>
      </w:r>
      <w:proofErr w:type="spellStart"/>
      <w:r w:rsidRPr="007647DD">
        <w:rPr>
          <w:rFonts w:ascii="Times New Roman" w:hAnsi="Times New Roman" w:cs="Times New Roman"/>
          <w:sz w:val="24"/>
          <w:szCs w:val="24"/>
          <w:lang w:val="en-US"/>
        </w:rPr>
        <w:t>menegaskan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bahwa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Penyidik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Pegawai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Negeri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Sipil</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diberi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wewenang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sebagai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penyidik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dilaksanakan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sesuai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dengan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ketentuan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Undang-Undang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ini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juga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pemberian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wewenang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khusus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kepada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Penyidik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Pegawai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Negeri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Sipil</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terdapat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pada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Pasal</w:t>
      </w:r>
      <w:proofErr w:type="spellEnd"/>
      <w:r w:rsidRPr="007647DD">
        <w:rPr>
          <w:rFonts w:ascii="Times New Roman" w:hAnsi="Times New Roman" w:cs="Times New Roman"/>
          <w:sz w:val="24"/>
          <w:szCs w:val="24"/>
          <w:lang w:val="en-US"/>
        </w:rPr>
        <w:t xml:space="preserve"> 107 </w:t>
      </w:r>
      <w:proofErr w:type="spellStart"/>
      <w:r w:rsidRPr="007647DD">
        <w:rPr>
          <w:rFonts w:ascii="Times New Roman" w:hAnsi="Times New Roman" w:cs="Times New Roman"/>
          <w:sz w:val="24"/>
          <w:szCs w:val="24"/>
          <w:lang w:val="en-US"/>
        </w:rPr>
        <w:t>ayat</w:t>
      </w:r>
      <w:proofErr w:type="spellEnd"/>
      <w:r w:rsidRPr="007647DD">
        <w:rPr>
          <w:rFonts w:ascii="Times New Roman" w:hAnsi="Times New Roman" w:cs="Times New Roman"/>
          <w:sz w:val="24"/>
          <w:szCs w:val="24"/>
          <w:lang w:val="en-US"/>
        </w:rPr>
        <w:t xml:space="preserve"> (2) </w:t>
      </w:r>
      <w:proofErr w:type="spellStart"/>
      <w:r w:rsidRPr="007647DD">
        <w:rPr>
          <w:rFonts w:ascii="Times New Roman" w:hAnsi="Times New Roman" w:cs="Times New Roman"/>
          <w:sz w:val="24"/>
          <w:szCs w:val="24"/>
          <w:lang w:val="en-US"/>
        </w:rPr>
        <w:t>menegaskan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bahwa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setelah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selesai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melakukan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penyidikan</w:t>
      </w:r>
      <w:proofErr w:type="spellEnd"/>
      <w:r w:rsidRPr="007647DD">
        <w:rPr>
          <w:rFonts w:ascii="Times New Roman" w:hAnsi="Times New Roman" w:cs="Times New Roman"/>
          <w:sz w:val="24"/>
          <w:szCs w:val="24"/>
          <w:lang w:val="en-US"/>
        </w:rPr>
        <w:t xml:space="preserve">, PPNS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menyerahkan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berkas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perkara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kepada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penuntut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umum</w:t>
      </w:r>
      <w:proofErr w:type="spellEnd"/>
      <w:r w:rsidRPr="007647DD">
        <w:rPr>
          <w:rFonts w:ascii="Times New Roman" w:hAnsi="Times New Roman" w:cs="Times New Roman"/>
          <w:sz w:val="24"/>
          <w:szCs w:val="24"/>
          <w:lang w:val="en-US"/>
        </w:rPr>
        <w:t>.</w:t>
      </w:r>
    </w:p>
    <w:p w:rsidR="00A20F3D" w:rsidRPr="007647DD" w:rsidRDefault="00A20F3D" w:rsidP="009C4FBC">
      <w:pPr>
        <w:spacing w:after="0" w:line="360" w:lineRule="auto"/>
        <w:ind w:firstLine="720"/>
        <w:jc w:val="both"/>
        <w:rPr>
          <w:rFonts w:ascii="Times New Roman" w:hAnsi="Times New Roman" w:cs="Times New Roman"/>
          <w:sz w:val="24"/>
          <w:szCs w:val="24"/>
        </w:rPr>
      </w:pPr>
      <w:proofErr w:type="spellStart"/>
      <w:r w:rsidRPr="007647DD">
        <w:rPr>
          <w:rFonts w:ascii="Times New Roman" w:hAnsi="Times New Roman" w:cs="Times New Roman"/>
          <w:sz w:val="24"/>
          <w:szCs w:val="24"/>
          <w:lang w:val="en-US"/>
        </w:rPr>
        <w:t>Berdasarkan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hal-hal</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telah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diuraikan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diatas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maka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perlulah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kiranya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penulis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untuk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membahas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lebih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jauh</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mengenai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pemalsuan</w:t>
      </w:r>
      <w:proofErr w:type="spellEnd"/>
      <w:r w:rsidRPr="007647DD">
        <w:rPr>
          <w:rFonts w:ascii="Times New Roman" w:hAnsi="Times New Roman" w:cs="Times New Roman"/>
          <w:sz w:val="24"/>
          <w:szCs w:val="24"/>
          <w:lang w:val="en-US"/>
        </w:rPr>
        <w:t xml:space="preserve"> data personal di </w:t>
      </w:r>
      <w:proofErr w:type="spellStart"/>
      <w:r w:rsidRPr="007647DD">
        <w:rPr>
          <w:rFonts w:ascii="Times New Roman" w:hAnsi="Times New Roman" w:cs="Times New Roman"/>
          <w:sz w:val="24"/>
          <w:szCs w:val="24"/>
          <w:lang w:val="en-US"/>
        </w:rPr>
        <w:t>bidang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ini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khususnya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hal-hal</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berkaitan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dengan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penegakan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terhadap</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pemalsuan</w:t>
      </w:r>
      <w:proofErr w:type="spellEnd"/>
      <w:r w:rsidRPr="007647DD">
        <w:rPr>
          <w:rFonts w:ascii="Times New Roman" w:hAnsi="Times New Roman" w:cs="Times New Roman"/>
          <w:sz w:val="24"/>
          <w:szCs w:val="24"/>
          <w:lang w:val="en-US"/>
        </w:rPr>
        <w:t xml:space="preserve"> data personal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juga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hambatan-hambatan</w:t>
      </w:r>
      <w:proofErr w:type="spellEnd"/>
      <w:r w:rsidRPr="007647DD">
        <w:rPr>
          <w:rFonts w:ascii="Times New Roman" w:hAnsi="Times New Roman" w:cs="Times New Roman"/>
          <w:sz w:val="24"/>
          <w:szCs w:val="24"/>
          <w:lang w:val="en-US"/>
        </w:rPr>
        <w:t xml:space="preserve"> yang </w:t>
      </w:r>
      <w:proofErr w:type="spellStart"/>
      <w:r w:rsidRPr="007647DD">
        <w:rPr>
          <w:rFonts w:ascii="Times New Roman" w:hAnsi="Times New Roman" w:cs="Times New Roman"/>
          <w:sz w:val="24"/>
          <w:szCs w:val="24"/>
          <w:lang w:val="en-US"/>
        </w:rPr>
        <w:t>ada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melaksanakan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penegakan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terkait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pemalsuan</w:t>
      </w:r>
      <w:proofErr w:type="spellEnd"/>
      <w:r w:rsidRPr="007647DD">
        <w:rPr>
          <w:rFonts w:ascii="Times New Roman" w:hAnsi="Times New Roman" w:cs="Times New Roman"/>
          <w:sz w:val="24"/>
          <w:szCs w:val="24"/>
          <w:lang w:val="en-US"/>
        </w:rPr>
        <w:t xml:space="preserve"> data personal </w:t>
      </w:r>
      <w:proofErr w:type="spellStart"/>
      <w:r w:rsidRPr="007647DD">
        <w:rPr>
          <w:rFonts w:ascii="Times New Roman" w:hAnsi="Times New Roman" w:cs="Times New Roman"/>
          <w:sz w:val="24"/>
          <w:szCs w:val="24"/>
          <w:lang w:val="en-US"/>
        </w:rPr>
        <w:t>ini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Maka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penulis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mengambil</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judul</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tesis</w:t>
      </w:r>
      <w:proofErr w:type="spellEnd"/>
      <w:r w:rsidRPr="007647DD">
        <w:rPr>
          <w:rFonts w:ascii="Times New Roman" w:hAnsi="Times New Roman" w:cs="Times New Roman"/>
          <w:sz w:val="24"/>
          <w:szCs w:val="24"/>
          <w:lang w:val="en-US"/>
        </w:rPr>
        <w:t xml:space="preserve"> “PENEGAKAN HUKUM PIDANA TERHADAP TINDAK PIDANA PEMALSUAN DATA PERSONAL MENURUT UNDANG-UNDANG NOMOR 6 TAHUN 2011 TENTANG KEIMIGR</w:t>
      </w:r>
      <w:r w:rsidRPr="007647DD">
        <w:rPr>
          <w:rFonts w:ascii="Times New Roman" w:hAnsi="Times New Roman" w:cs="Times New Roman"/>
          <w:sz w:val="24"/>
          <w:szCs w:val="24"/>
        </w:rPr>
        <w:t>A</w:t>
      </w:r>
      <w:r w:rsidRPr="007647DD">
        <w:rPr>
          <w:rFonts w:ascii="Times New Roman" w:hAnsi="Times New Roman" w:cs="Times New Roman"/>
          <w:sz w:val="24"/>
          <w:szCs w:val="24"/>
          <w:lang w:val="en-US"/>
        </w:rPr>
        <w:t>SIAN”.</w:t>
      </w:r>
    </w:p>
    <w:p w:rsidR="00A20F3D" w:rsidRPr="007647DD" w:rsidRDefault="00A20F3D" w:rsidP="00D478D9">
      <w:pPr>
        <w:spacing w:after="0" w:line="360" w:lineRule="auto"/>
        <w:rPr>
          <w:rFonts w:ascii="Times New Roman" w:hAnsi="Times New Roman" w:cs="Times New Roman"/>
          <w:b/>
          <w:sz w:val="24"/>
          <w:szCs w:val="24"/>
        </w:rPr>
      </w:pPr>
    </w:p>
    <w:p w:rsidR="005142B1" w:rsidRPr="007647DD" w:rsidRDefault="00D478D9" w:rsidP="009C4FBC">
      <w:pPr>
        <w:spacing w:after="0" w:line="360" w:lineRule="auto"/>
        <w:rPr>
          <w:rFonts w:ascii="Times New Roman" w:hAnsi="Times New Roman" w:cs="Times New Roman"/>
          <w:sz w:val="24"/>
          <w:szCs w:val="24"/>
        </w:rPr>
      </w:pPr>
      <w:r w:rsidRPr="007647DD">
        <w:rPr>
          <w:rFonts w:ascii="Times New Roman" w:hAnsi="Times New Roman" w:cs="Times New Roman"/>
          <w:b/>
          <w:sz w:val="24"/>
          <w:szCs w:val="24"/>
        </w:rPr>
        <w:t xml:space="preserve">B. </w:t>
      </w:r>
      <w:r w:rsidR="00DA7006" w:rsidRPr="007647DD">
        <w:rPr>
          <w:rFonts w:ascii="Times New Roman" w:hAnsi="Times New Roman" w:cs="Times New Roman"/>
          <w:b/>
          <w:sz w:val="24"/>
          <w:szCs w:val="24"/>
        </w:rPr>
        <w:t>Rumusan Masalah</w:t>
      </w:r>
    </w:p>
    <w:p w:rsidR="005142B1" w:rsidRPr="007647DD" w:rsidRDefault="005142B1" w:rsidP="009C4FBC">
      <w:pPr>
        <w:pStyle w:val="ListParagraph"/>
        <w:spacing w:after="0" w:line="360" w:lineRule="auto"/>
        <w:ind w:left="0" w:firstLine="720"/>
        <w:jc w:val="both"/>
        <w:rPr>
          <w:rFonts w:ascii="Times New Roman" w:hAnsi="Times New Roman" w:cs="Times New Roman"/>
          <w:sz w:val="24"/>
          <w:szCs w:val="24"/>
        </w:rPr>
      </w:pPr>
      <w:r w:rsidRPr="007647DD">
        <w:rPr>
          <w:rFonts w:ascii="Times New Roman" w:hAnsi="Times New Roman" w:cs="Times New Roman"/>
          <w:sz w:val="24"/>
          <w:szCs w:val="24"/>
        </w:rPr>
        <w:t>Berdasarkan apa yang telah diuraikan dalam latar belakang masalah di atas, maka Penulis dapat merumuskan masalah sebagai berikut:</w:t>
      </w:r>
    </w:p>
    <w:p w:rsidR="005142B1" w:rsidRPr="007647DD" w:rsidRDefault="005142B1" w:rsidP="009C4FBC">
      <w:pPr>
        <w:pStyle w:val="ListParagraph"/>
        <w:numPr>
          <w:ilvl w:val="0"/>
          <w:numId w:val="1"/>
        </w:numPr>
        <w:spacing w:after="0" w:line="360" w:lineRule="auto"/>
        <w:jc w:val="both"/>
        <w:rPr>
          <w:rFonts w:ascii="Times New Roman" w:hAnsi="Times New Roman" w:cs="Times New Roman"/>
          <w:sz w:val="24"/>
          <w:szCs w:val="24"/>
        </w:rPr>
      </w:pPr>
      <w:r w:rsidRPr="007647DD">
        <w:rPr>
          <w:rFonts w:ascii="Times New Roman" w:hAnsi="Times New Roman" w:cs="Times New Roman"/>
          <w:sz w:val="24"/>
          <w:szCs w:val="24"/>
        </w:rPr>
        <w:t>Bagaimana</w:t>
      </w:r>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penegakan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terhadap</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pemalsuan</w:t>
      </w:r>
      <w:proofErr w:type="spellEnd"/>
      <w:r w:rsidRPr="007647DD">
        <w:rPr>
          <w:rFonts w:ascii="Times New Roman" w:hAnsi="Times New Roman" w:cs="Times New Roman"/>
          <w:sz w:val="24"/>
          <w:szCs w:val="24"/>
          <w:lang w:val="en-US"/>
        </w:rPr>
        <w:t xml:space="preserve"> data person</w:t>
      </w:r>
      <w:r w:rsidR="00D478D9" w:rsidRPr="007647DD">
        <w:rPr>
          <w:rFonts w:ascii="Times New Roman" w:hAnsi="Times New Roman" w:cs="Times New Roman"/>
          <w:sz w:val="24"/>
          <w:szCs w:val="24"/>
          <w:lang w:val="en-US"/>
        </w:rPr>
        <w:t xml:space="preserve">al </w:t>
      </w:r>
      <w:proofErr w:type="spellStart"/>
      <w:r w:rsidR="00D478D9" w:rsidRPr="007647DD">
        <w:rPr>
          <w:rFonts w:ascii="Times New Roman" w:hAnsi="Times New Roman" w:cs="Times New Roman"/>
          <w:sz w:val="24"/>
          <w:szCs w:val="24"/>
          <w:lang w:val="en-US"/>
        </w:rPr>
        <w:t>menurut</w:t>
      </w:r>
      <w:proofErr w:type="spellEnd"/>
      <w:r w:rsidR="00D478D9" w:rsidRPr="007647DD">
        <w:rPr>
          <w:rFonts w:ascii="Times New Roman" w:hAnsi="Times New Roman" w:cs="Times New Roman"/>
          <w:sz w:val="24"/>
          <w:szCs w:val="24"/>
          <w:lang w:val="en-US"/>
        </w:rPr>
        <w:t xml:space="preserve"> </w:t>
      </w:r>
      <w:proofErr w:type="spellStart"/>
      <w:r w:rsidR="00D478D9" w:rsidRPr="007647DD">
        <w:rPr>
          <w:rFonts w:ascii="Times New Roman" w:hAnsi="Times New Roman" w:cs="Times New Roman"/>
          <w:sz w:val="24"/>
          <w:szCs w:val="24"/>
          <w:lang w:val="en-US"/>
        </w:rPr>
        <w:t>Undang-Undang</w:t>
      </w:r>
      <w:proofErr w:type="spellEnd"/>
      <w:r w:rsidR="00D478D9" w:rsidRPr="007647DD">
        <w:rPr>
          <w:rFonts w:ascii="Times New Roman" w:hAnsi="Times New Roman" w:cs="Times New Roman"/>
          <w:sz w:val="24"/>
          <w:szCs w:val="24"/>
          <w:lang w:val="en-US"/>
        </w:rPr>
        <w:t xml:space="preserve"> </w:t>
      </w:r>
      <w:proofErr w:type="spellStart"/>
      <w:r w:rsidR="00D478D9" w:rsidRPr="007647DD">
        <w:rPr>
          <w:rFonts w:ascii="Times New Roman" w:hAnsi="Times New Roman" w:cs="Times New Roman"/>
          <w:sz w:val="24"/>
          <w:szCs w:val="24"/>
          <w:lang w:val="en-US"/>
        </w:rPr>
        <w:t>Nomor</w:t>
      </w:r>
      <w:proofErr w:type="spellEnd"/>
      <w:r w:rsidR="00D478D9" w:rsidRPr="007647DD">
        <w:rPr>
          <w:rFonts w:ascii="Times New Roman" w:hAnsi="Times New Roman" w:cs="Times New Roman"/>
          <w:sz w:val="24"/>
          <w:szCs w:val="24"/>
          <w:lang w:val="en-US"/>
        </w:rPr>
        <w:t xml:space="preserve"> </w:t>
      </w:r>
      <w:r w:rsidRPr="007647DD">
        <w:rPr>
          <w:rFonts w:ascii="Times New Roman" w:hAnsi="Times New Roman" w:cs="Times New Roman"/>
          <w:sz w:val="24"/>
          <w:szCs w:val="24"/>
          <w:lang w:val="en-US"/>
        </w:rPr>
        <w:t xml:space="preserve">6 </w:t>
      </w:r>
      <w:proofErr w:type="spellStart"/>
      <w:r w:rsidRPr="007647DD">
        <w:rPr>
          <w:rFonts w:ascii="Times New Roman" w:hAnsi="Times New Roman" w:cs="Times New Roman"/>
          <w:sz w:val="24"/>
          <w:szCs w:val="24"/>
          <w:lang w:val="en-US"/>
        </w:rPr>
        <w:t>Tahun</w:t>
      </w:r>
      <w:proofErr w:type="spellEnd"/>
      <w:r w:rsidRPr="007647DD">
        <w:rPr>
          <w:rFonts w:ascii="Times New Roman" w:hAnsi="Times New Roman" w:cs="Times New Roman"/>
          <w:sz w:val="24"/>
          <w:szCs w:val="24"/>
          <w:lang w:val="en-US"/>
        </w:rPr>
        <w:t xml:space="preserve"> 2011 </w:t>
      </w:r>
      <w:proofErr w:type="spellStart"/>
      <w:r w:rsidRPr="007647DD">
        <w:rPr>
          <w:rFonts w:ascii="Times New Roman" w:hAnsi="Times New Roman" w:cs="Times New Roman"/>
          <w:sz w:val="24"/>
          <w:szCs w:val="24"/>
          <w:lang w:val="en-US"/>
        </w:rPr>
        <w:t>tentang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rPr>
        <w:t>?</w:t>
      </w:r>
    </w:p>
    <w:p w:rsidR="005142B1" w:rsidRPr="007647DD" w:rsidRDefault="005142B1" w:rsidP="009C4FBC">
      <w:pPr>
        <w:pStyle w:val="ListParagraph"/>
        <w:numPr>
          <w:ilvl w:val="0"/>
          <w:numId w:val="1"/>
        </w:numPr>
        <w:spacing w:after="0" w:line="360" w:lineRule="auto"/>
        <w:jc w:val="both"/>
        <w:rPr>
          <w:rFonts w:ascii="Times New Roman" w:hAnsi="Times New Roman" w:cs="Times New Roman"/>
          <w:sz w:val="24"/>
          <w:szCs w:val="24"/>
        </w:rPr>
      </w:pPr>
      <w:proofErr w:type="spellStart"/>
      <w:r w:rsidRPr="007647DD">
        <w:rPr>
          <w:rFonts w:ascii="Times New Roman" w:hAnsi="Times New Roman" w:cs="Times New Roman"/>
          <w:sz w:val="24"/>
          <w:szCs w:val="24"/>
          <w:lang w:val="en-US"/>
        </w:rPr>
        <w:t>Apa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hambatan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penegakan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terhadap</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w:t>
      </w:r>
      <w:r w:rsidR="00D478D9" w:rsidRPr="007647DD">
        <w:rPr>
          <w:rFonts w:ascii="Times New Roman" w:hAnsi="Times New Roman" w:cs="Times New Roman"/>
          <w:sz w:val="24"/>
          <w:szCs w:val="24"/>
          <w:lang w:val="en-US"/>
        </w:rPr>
        <w:t>malsuan</w:t>
      </w:r>
      <w:proofErr w:type="spellEnd"/>
      <w:r w:rsidR="00D478D9" w:rsidRPr="007647DD">
        <w:rPr>
          <w:rFonts w:ascii="Times New Roman" w:hAnsi="Times New Roman" w:cs="Times New Roman"/>
          <w:sz w:val="24"/>
          <w:szCs w:val="24"/>
          <w:lang w:val="en-US"/>
        </w:rPr>
        <w:t xml:space="preserve"> data personal</w:t>
      </w:r>
      <w:r w:rsidR="00D478D9" w:rsidRPr="007647DD">
        <w:rPr>
          <w:rFonts w:ascii="Times New Roman" w:hAnsi="Times New Roman" w:cs="Times New Roman"/>
          <w:sz w:val="24"/>
          <w:szCs w:val="24"/>
        </w:rPr>
        <w:t xml:space="preserve"> </w:t>
      </w:r>
      <w:proofErr w:type="spellStart"/>
      <w:r w:rsidR="00D478D9" w:rsidRPr="007647DD">
        <w:rPr>
          <w:rFonts w:ascii="Times New Roman" w:hAnsi="Times New Roman" w:cs="Times New Roman"/>
          <w:sz w:val="24"/>
          <w:szCs w:val="24"/>
          <w:lang w:val="en-US"/>
        </w:rPr>
        <w:t>menurut</w:t>
      </w:r>
      <w:proofErr w:type="spellEnd"/>
      <w:r w:rsidR="00D478D9" w:rsidRPr="007647DD">
        <w:rPr>
          <w:rFonts w:ascii="Times New Roman" w:hAnsi="Times New Roman" w:cs="Times New Roman"/>
          <w:sz w:val="24"/>
          <w:szCs w:val="24"/>
          <w:lang w:val="en-US"/>
        </w:rPr>
        <w:t xml:space="preserve"> </w:t>
      </w:r>
      <w:proofErr w:type="spellStart"/>
      <w:r w:rsidR="00D478D9" w:rsidRPr="007647DD">
        <w:rPr>
          <w:rFonts w:ascii="Times New Roman" w:hAnsi="Times New Roman" w:cs="Times New Roman"/>
          <w:sz w:val="24"/>
          <w:szCs w:val="24"/>
          <w:lang w:val="en-US"/>
        </w:rPr>
        <w:t>Undang-Undang</w:t>
      </w:r>
      <w:proofErr w:type="spellEnd"/>
      <w:r w:rsidR="00D478D9" w:rsidRPr="007647DD">
        <w:rPr>
          <w:rFonts w:ascii="Times New Roman" w:hAnsi="Times New Roman" w:cs="Times New Roman"/>
          <w:sz w:val="24"/>
          <w:szCs w:val="24"/>
          <w:lang w:val="en-US"/>
        </w:rPr>
        <w:t xml:space="preserve"> </w:t>
      </w:r>
      <w:proofErr w:type="spellStart"/>
      <w:proofErr w:type="gramStart"/>
      <w:r w:rsidR="00D478D9" w:rsidRPr="007647DD">
        <w:rPr>
          <w:rFonts w:ascii="Times New Roman" w:hAnsi="Times New Roman" w:cs="Times New Roman"/>
          <w:sz w:val="24"/>
          <w:szCs w:val="24"/>
          <w:lang w:val="en-US"/>
        </w:rPr>
        <w:t>Nomor</w:t>
      </w:r>
      <w:proofErr w:type="spellEnd"/>
      <w:r w:rsidR="00D478D9" w:rsidRPr="007647DD">
        <w:rPr>
          <w:rFonts w:ascii="Times New Roman" w:hAnsi="Times New Roman" w:cs="Times New Roman"/>
          <w:sz w:val="24"/>
          <w:szCs w:val="24"/>
          <w:lang w:val="en-US"/>
        </w:rPr>
        <w:t xml:space="preserve"> </w:t>
      </w:r>
      <w:r w:rsidR="00D478D9" w:rsidRPr="007647DD">
        <w:rPr>
          <w:rFonts w:ascii="Times New Roman" w:hAnsi="Times New Roman" w:cs="Times New Roman"/>
          <w:sz w:val="24"/>
          <w:szCs w:val="24"/>
        </w:rPr>
        <w:t xml:space="preserve"> </w:t>
      </w:r>
      <w:r w:rsidRPr="007647DD">
        <w:rPr>
          <w:rFonts w:ascii="Times New Roman" w:hAnsi="Times New Roman" w:cs="Times New Roman"/>
          <w:sz w:val="24"/>
          <w:szCs w:val="24"/>
          <w:lang w:val="en-US"/>
        </w:rPr>
        <w:t>6</w:t>
      </w:r>
      <w:proofErr w:type="gram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Tahun</w:t>
      </w:r>
      <w:proofErr w:type="spellEnd"/>
      <w:r w:rsidRPr="007647DD">
        <w:rPr>
          <w:rFonts w:ascii="Times New Roman" w:hAnsi="Times New Roman" w:cs="Times New Roman"/>
          <w:sz w:val="24"/>
          <w:szCs w:val="24"/>
          <w:lang w:val="en-US"/>
        </w:rPr>
        <w:t xml:space="preserve"> 2011 </w:t>
      </w:r>
      <w:proofErr w:type="spellStart"/>
      <w:r w:rsidRPr="007647DD">
        <w:rPr>
          <w:rFonts w:ascii="Times New Roman" w:hAnsi="Times New Roman" w:cs="Times New Roman"/>
          <w:sz w:val="24"/>
          <w:szCs w:val="24"/>
          <w:lang w:val="en-US"/>
        </w:rPr>
        <w:t>tentang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w:t>
      </w:r>
    </w:p>
    <w:p w:rsidR="005142B1" w:rsidRPr="007647DD" w:rsidRDefault="005142B1" w:rsidP="009C4FBC">
      <w:pPr>
        <w:pStyle w:val="ListParagraph"/>
        <w:numPr>
          <w:ilvl w:val="0"/>
          <w:numId w:val="1"/>
        </w:numPr>
        <w:spacing w:after="0" w:line="360" w:lineRule="auto"/>
        <w:jc w:val="both"/>
        <w:rPr>
          <w:rFonts w:ascii="Times New Roman" w:hAnsi="Times New Roman" w:cs="Times New Roman"/>
          <w:sz w:val="24"/>
          <w:szCs w:val="24"/>
        </w:rPr>
      </w:pPr>
      <w:proofErr w:type="spellStart"/>
      <w:r w:rsidRPr="007647DD">
        <w:rPr>
          <w:rFonts w:ascii="Times New Roman" w:hAnsi="Times New Roman" w:cs="Times New Roman"/>
          <w:sz w:val="24"/>
          <w:szCs w:val="24"/>
          <w:lang w:val="en-US"/>
        </w:rPr>
        <w:lastRenderedPageBreak/>
        <w:t>Bagaimana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kebijakan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terhadap</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pemalsuan</w:t>
      </w:r>
      <w:proofErr w:type="spellEnd"/>
      <w:r w:rsidRPr="007647DD">
        <w:rPr>
          <w:rFonts w:ascii="Times New Roman" w:hAnsi="Times New Roman" w:cs="Times New Roman"/>
          <w:sz w:val="24"/>
          <w:szCs w:val="24"/>
          <w:lang w:val="en-US"/>
        </w:rPr>
        <w:t xml:space="preserve"> data person</w:t>
      </w:r>
      <w:r w:rsidR="00D478D9" w:rsidRPr="007647DD">
        <w:rPr>
          <w:rFonts w:ascii="Times New Roman" w:hAnsi="Times New Roman" w:cs="Times New Roman"/>
          <w:sz w:val="24"/>
          <w:szCs w:val="24"/>
          <w:lang w:val="en-US"/>
        </w:rPr>
        <w:t xml:space="preserve">al </w:t>
      </w:r>
      <w:proofErr w:type="spellStart"/>
      <w:r w:rsidR="00D478D9" w:rsidRPr="007647DD">
        <w:rPr>
          <w:rFonts w:ascii="Times New Roman" w:hAnsi="Times New Roman" w:cs="Times New Roman"/>
          <w:sz w:val="24"/>
          <w:szCs w:val="24"/>
          <w:lang w:val="en-US"/>
        </w:rPr>
        <w:t>menurut</w:t>
      </w:r>
      <w:proofErr w:type="spellEnd"/>
      <w:r w:rsidR="00D478D9" w:rsidRPr="007647DD">
        <w:rPr>
          <w:rFonts w:ascii="Times New Roman" w:hAnsi="Times New Roman" w:cs="Times New Roman"/>
          <w:sz w:val="24"/>
          <w:szCs w:val="24"/>
          <w:lang w:val="en-US"/>
        </w:rPr>
        <w:t xml:space="preserve"> </w:t>
      </w:r>
      <w:proofErr w:type="spellStart"/>
      <w:r w:rsidR="00D478D9" w:rsidRPr="007647DD">
        <w:rPr>
          <w:rFonts w:ascii="Times New Roman" w:hAnsi="Times New Roman" w:cs="Times New Roman"/>
          <w:sz w:val="24"/>
          <w:szCs w:val="24"/>
          <w:lang w:val="en-US"/>
        </w:rPr>
        <w:t>Undang-Undang</w:t>
      </w:r>
      <w:proofErr w:type="spellEnd"/>
      <w:r w:rsidR="00D478D9" w:rsidRPr="007647DD">
        <w:rPr>
          <w:rFonts w:ascii="Times New Roman" w:hAnsi="Times New Roman" w:cs="Times New Roman"/>
          <w:sz w:val="24"/>
          <w:szCs w:val="24"/>
          <w:lang w:val="en-US"/>
        </w:rPr>
        <w:t xml:space="preserve"> </w:t>
      </w:r>
      <w:proofErr w:type="spellStart"/>
      <w:r w:rsidR="00D478D9" w:rsidRPr="007647DD">
        <w:rPr>
          <w:rFonts w:ascii="Times New Roman" w:hAnsi="Times New Roman" w:cs="Times New Roman"/>
          <w:sz w:val="24"/>
          <w:szCs w:val="24"/>
          <w:lang w:val="en-US"/>
        </w:rPr>
        <w:t>Nomor</w:t>
      </w:r>
      <w:proofErr w:type="spellEnd"/>
      <w:r w:rsidR="00D478D9" w:rsidRPr="007647DD">
        <w:rPr>
          <w:rFonts w:ascii="Times New Roman" w:hAnsi="Times New Roman" w:cs="Times New Roman"/>
          <w:sz w:val="24"/>
          <w:szCs w:val="24"/>
          <w:lang w:val="en-US"/>
        </w:rPr>
        <w:t xml:space="preserve"> </w:t>
      </w:r>
      <w:r w:rsidRPr="007647DD">
        <w:rPr>
          <w:rFonts w:ascii="Times New Roman" w:hAnsi="Times New Roman" w:cs="Times New Roman"/>
          <w:sz w:val="24"/>
          <w:szCs w:val="24"/>
          <w:lang w:val="en-US"/>
        </w:rPr>
        <w:t xml:space="preserve">6 </w:t>
      </w:r>
      <w:proofErr w:type="spellStart"/>
      <w:r w:rsidRPr="007647DD">
        <w:rPr>
          <w:rFonts w:ascii="Times New Roman" w:hAnsi="Times New Roman" w:cs="Times New Roman"/>
          <w:sz w:val="24"/>
          <w:szCs w:val="24"/>
          <w:lang w:val="en-US"/>
        </w:rPr>
        <w:t>Tahun</w:t>
      </w:r>
      <w:proofErr w:type="spellEnd"/>
      <w:r w:rsidRPr="007647DD">
        <w:rPr>
          <w:rFonts w:ascii="Times New Roman" w:hAnsi="Times New Roman" w:cs="Times New Roman"/>
          <w:sz w:val="24"/>
          <w:szCs w:val="24"/>
          <w:lang w:val="en-US"/>
        </w:rPr>
        <w:t xml:space="preserve"> 2011 </w:t>
      </w:r>
      <w:proofErr w:type="spellStart"/>
      <w:r w:rsidRPr="007647DD">
        <w:rPr>
          <w:rFonts w:ascii="Times New Roman" w:hAnsi="Times New Roman" w:cs="Times New Roman"/>
          <w:sz w:val="24"/>
          <w:szCs w:val="24"/>
          <w:lang w:val="en-US"/>
        </w:rPr>
        <w:t>dimasa</w:t>
      </w:r>
      <w:proofErr w:type="spellEnd"/>
      <w:r w:rsidRPr="007647DD">
        <w:rPr>
          <w:rFonts w:ascii="Times New Roman" w:hAnsi="Times New Roman" w:cs="Times New Roman"/>
          <w:sz w:val="24"/>
          <w:szCs w:val="24"/>
          <w:lang w:val="en-US"/>
        </w:rPr>
        <w:t xml:space="preserve"> yang </w:t>
      </w:r>
      <w:proofErr w:type="spellStart"/>
      <w:proofErr w:type="gramStart"/>
      <w:r w:rsidRPr="007647DD">
        <w:rPr>
          <w:rFonts w:ascii="Times New Roman" w:hAnsi="Times New Roman" w:cs="Times New Roman"/>
          <w:sz w:val="24"/>
          <w:szCs w:val="24"/>
          <w:lang w:val="en-US"/>
        </w:rPr>
        <w:t>akan</w:t>
      </w:r>
      <w:proofErr w:type="spellEnd"/>
      <w:proofErr w:type="gram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datang</w:t>
      </w:r>
      <w:proofErr w:type="spellEnd"/>
      <w:r w:rsidRPr="007647DD">
        <w:rPr>
          <w:rFonts w:ascii="Times New Roman" w:hAnsi="Times New Roman" w:cs="Times New Roman"/>
          <w:sz w:val="24"/>
          <w:szCs w:val="24"/>
          <w:lang w:val="en-US"/>
        </w:rPr>
        <w:t>?</w:t>
      </w:r>
    </w:p>
    <w:p w:rsidR="005142B1" w:rsidRPr="007647DD" w:rsidRDefault="005142B1" w:rsidP="009C4FBC">
      <w:pPr>
        <w:spacing w:after="0" w:line="360" w:lineRule="auto"/>
        <w:jc w:val="both"/>
        <w:rPr>
          <w:rFonts w:ascii="Times New Roman" w:hAnsi="Times New Roman" w:cs="Times New Roman"/>
          <w:b/>
          <w:sz w:val="24"/>
          <w:szCs w:val="24"/>
        </w:rPr>
      </w:pPr>
      <w:r w:rsidRPr="007647DD">
        <w:rPr>
          <w:rFonts w:ascii="Times New Roman" w:hAnsi="Times New Roman" w:cs="Times New Roman"/>
          <w:sz w:val="24"/>
          <w:szCs w:val="24"/>
        </w:rPr>
        <w:br/>
      </w:r>
      <w:r w:rsidR="00D478D9" w:rsidRPr="007647DD">
        <w:rPr>
          <w:rFonts w:ascii="Times New Roman" w:hAnsi="Times New Roman" w:cs="Times New Roman"/>
          <w:b/>
          <w:sz w:val="24"/>
          <w:szCs w:val="24"/>
        </w:rPr>
        <w:t xml:space="preserve">C. </w:t>
      </w:r>
      <w:r w:rsidR="00DA7006" w:rsidRPr="007647DD">
        <w:rPr>
          <w:rFonts w:ascii="Times New Roman" w:hAnsi="Times New Roman" w:cs="Times New Roman"/>
          <w:b/>
          <w:sz w:val="24"/>
          <w:szCs w:val="24"/>
        </w:rPr>
        <w:t>Tujuan Penelitian</w:t>
      </w:r>
    </w:p>
    <w:p w:rsidR="005142B1" w:rsidRPr="007647DD" w:rsidRDefault="005142B1" w:rsidP="009C4FBC">
      <w:pPr>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Adapun yang menjadi tujuan dari penelitian ini antara lain:</w:t>
      </w:r>
    </w:p>
    <w:p w:rsidR="005142B1" w:rsidRPr="007647DD" w:rsidRDefault="005142B1" w:rsidP="009C4FBC">
      <w:pPr>
        <w:pStyle w:val="ListParagraph"/>
        <w:numPr>
          <w:ilvl w:val="0"/>
          <w:numId w:val="2"/>
        </w:numPr>
        <w:spacing w:after="0" w:line="360" w:lineRule="auto"/>
        <w:ind w:left="709"/>
        <w:jc w:val="both"/>
        <w:rPr>
          <w:rFonts w:ascii="Times New Roman" w:hAnsi="Times New Roman" w:cs="Times New Roman"/>
          <w:sz w:val="24"/>
          <w:szCs w:val="24"/>
        </w:rPr>
      </w:pPr>
      <w:r w:rsidRPr="007647DD">
        <w:rPr>
          <w:rFonts w:ascii="Times New Roman" w:hAnsi="Times New Roman" w:cs="Times New Roman"/>
          <w:sz w:val="24"/>
          <w:szCs w:val="24"/>
        </w:rPr>
        <w:t xml:space="preserve">Untuk </w:t>
      </w:r>
      <w:proofErr w:type="spellStart"/>
      <w:r w:rsidRPr="007647DD">
        <w:rPr>
          <w:rFonts w:ascii="Times New Roman" w:hAnsi="Times New Roman" w:cs="Times New Roman"/>
          <w:sz w:val="24"/>
          <w:szCs w:val="24"/>
          <w:lang w:val="en-US"/>
        </w:rPr>
        <w:t>menganalisis</w:t>
      </w:r>
      <w:proofErr w:type="spellEnd"/>
      <w:r w:rsidRPr="007647DD">
        <w:rPr>
          <w:rFonts w:ascii="Times New Roman" w:hAnsi="Times New Roman" w:cs="Times New Roman"/>
          <w:sz w:val="24"/>
          <w:szCs w:val="24"/>
        </w:rPr>
        <w:t xml:space="preserve"> </w:t>
      </w:r>
      <w:proofErr w:type="spellStart"/>
      <w:r w:rsidRPr="007647DD">
        <w:rPr>
          <w:rFonts w:ascii="Times New Roman" w:hAnsi="Times New Roman" w:cs="Times New Roman"/>
          <w:sz w:val="24"/>
          <w:szCs w:val="24"/>
          <w:lang w:val="en-US"/>
        </w:rPr>
        <w:t>penegakan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terhadap</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pemalsuan</w:t>
      </w:r>
      <w:proofErr w:type="spellEnd"/>
      <w:r w:rsidRPr="007647DD">
        <w:rPr>
          <w:rFonts w:ascii="Times New Roman" w:hAnsi="Times New Roman" w:cs="Times New Roman"/>
          <w:sz w:val="24"/>
          <w:szCs w:val="24"/>
          <w:lang w:val="en-US"/>
        </w:rPr>
        <w:t xml:space="preserve"> data personal </w:t>
      </w:r>
      <w:proofErr w:type="spellStart"/>
      <w:r w:rsidRPr="007647DD">
        <w:rPr>
          <w:rFonts w:ascii="Times New Roman" w:hAnsi="Times New Roman" w:cs="Times New Roman"/>
          <w:sz w:val="24"/>
          <w:szCs w:val="24"/>
          <w:lang w:val="en-US"/>
        </w:rPr>
        <w:t>menurut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Undang-Undang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Nomor</w:t>
      </w:r>
      <w:proofErr w:type="spellEnd"/>
      <w:r w:rsidRPr="007647DD">
        <w:rPr>
          <w:rFonts w:ascii="Times New Roman" w:hAnsi="Times New Roman" w:cs="Times New Roman"/>
          <w:sz w:val="24"/>
          <w:szCs w:val="24"/>
          <w:lang w:val="en-US"/>
        </w:rPr>
        <w:t xml:space="preserve"> 06 </w:t>
      </w:r>
      <w:proofErr w:type="spellStart"/>
      <w:r w:rsidRPr="007647DD">
        <w:rPr>
          <w:rFonts w:ascii="Times New Roman" w:hAnsi="Times New Roman" w:cs="Times New Roman"/>
          <w:sz w:val="24"/>
          <w:szCs w:val="24"/>
          <w:lang w:val="en-US"/>
        </w:rPr>
        <w:t>Tahun</w:t>
      </w:r>
      <w:proofErr w:type="spellEnd"/>
      <w:r w:rsidRPr="007647DD">
        <w:rPr>
          <w:rFonts w:ascii="Times New Roman" w:hAnsi="Times New Roman" w:cs="Times New Roman"/>
          <w:sz w:val="24"/>
          <w:szCs w:val="24"/>
          <w:lang w:val="en-US"/>
        </w:rPr>
        <w:t xml:space="preserve"> 2011 </w:t>
      </w:r>
      <w:proofErr w:type="spellStart"/>
      <w:r w:rsidRPr="007647DD">
        <w:rPr>
          <w:rFonts w:ascii="Times New Roman" w:hAnsi="Times New Roman" w:cs="Times New Roman"/>
          <w:sz w:val="24"/>
          <w:szCs w:val="24"/>
          <w:lang w:val="en-US"/>
        </w:rPr>
        <w:t>tentang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w:t>
      </w:r>
    </w:p>
    <w:p w:rsidR="005142B1" w:rsidRPr="007647DD" w:rsidRDefault="005142B1" w:rsidP="009C4FBC">
      <w:pPr>
        <w:pStyle w:val="ListParagraph"/>
        <w:numPr>
          <w:ilvl w:val="0"/>
          <w:numId w:val="2"/>
        </w:numPr>
        <w:spacing w:after="0" w:line="360" w:lineRule="auto"/>
        <w:ind w:left="709"/>
        <w:jc w:val="both"/>
        <w:rPr>
          <w:rFonts w:ascii="Times New Roman" w:hAnsi="Times New Roman" w:cs="Times New Roman"/>
          <w:sz w:val="24"/>
          <w:szCs w:val="24"/>
        </w:rPr>
      </w:pPr>
      <w:r w:rsidRPr="007647DD">
        <w:rPr>
          <w:rFonts w:ascii="Times New Roman" w:hAnsi="Times New Roman" w:cs="Times New Roman"/>
          <w:sz w:val="24"/>
          <w:szCs w:val="24"/>
        </w:rPr>
        <w:t>Untuk meng</w:t>
      </w:r>
      <w:proofErr w:type="spellStart"/>
      <w:r w:rsidRPr="007647DD">
        <w:rPr>
          <w:rFonts w:ascii="Times New Roman" w:hAnsi="Times New Roman" w:cs="Times New Roman"/>
          <w:sz w:val="24"/>
          <w:szCs w:val="24"/>
          <w:lang w:val="en-US"/>
        </w:rPr>
        <w:t>analisis</w:t>
      </w:r>
      <w:proofErr w:type="spellEnd"/>
      <w:r w:rsidRPr="007647DD">
        <w:rPr>
          <w:rFonts w:ascii="Times New Roman" w:hAnsi="Times New Roman" w:cs="Times New Roman"/>
          <w:sz w:val="24"/>
          <w:szCs w:val="24"/>
        </w:rPr>
        <w:t xml:space="preserve"> </w:t>
      </w:r>
      <w:proofErr w:type="spellStart"/>
      <w:r w:rsidRPr="007647DD">
        <w:rPr>
          <w:rFonts w:ascii="Times New Roman" w:hAnsi="Times New Roman" w:cs="Times New Roman"/>
          <w:sz w:val="24"/>
          <w:szCs w:val="24"/>
          <w:lang w:val="en-US"/>
        </w:rPr>
        <w:t>hambatan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dalam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penegakan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terhadap</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pemalsuan</w:t>
      </w:r>
      <w:proofErr w:type="spellEnd"/>
      <w:r w:rsidRPr="007647DD">
        <w:rPr>
          <w:rFonts w:ascii="Times New Roman" w:hAnsi="Times New Roman" w:cs="Times New Roman"/>
          <w:sz w:val="24"/>
          <w:szCs w:val="24"/>
          <w:lang w:val="en-US"/>
        </w:rPr>
        <w:t xml:space="preserve"> data personal </w:t>
      </w:r>
      <w:proofErr w:type="spellStart"/>
      <w:r w:rsidRPr="007647DD">
        <w:rPr>
          <w:rFonts w:ascii="Times New Roman" w:hAnsi="Times New Roman" w:cs="Times New Roman"/>
          <w:sz w:val="24"/>
          <w:szCs w:val="24"/>
          <w:lang w:val="en-US"/>
        </w:rPr>
        <w:t>menurut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Undang-Undang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Nomor</w:t>
      </w:r>
      <w:proofErr w:type="spellEnd"/>
      <w:r w:rsidRPr="007647DD">
        <w:rPr>
          <w:rFonts w:ascii="Times New Roman" w:hAnsi="Times New Roman" w:cs="Times New Roman"/>
          <w:sz w:val="24"/>
          <w:szCs w:val="24"/>
          <w:lang w:val="en-US"/>
        </w:rPr>
        <w:t xml:space="preserve"> 06 </w:t>
      </w:r>
      <w:proofErr w:type="spellStart"/>
      <w:r w:rsidRPr="007647DD">
        <w:rPr>
          <w:rFonts w:ascii="Times New Roman" w:hAnsi="Times New Roman" w:cs="Times New Roman"/>
          <w:sz w:val="24"/>
          <w:szCs w:val="24"/>
          <w:lang w:val="en-US"/>
        </w:rPr>
        <w:t>Tahun</w:t>
      </w:r>
      <w:proofErr w:type="spellEnd"/>
      <w:r w:rsidRPr="007647DD">
        <w:rPr>
          <w:rFonts w:ascii="Times New Roman" w:hAnsi="Times New Roman" w:cs="Times New Roman"/>
          <w:sz w:val="24"/>
          <w:szCs w:val="24"/>
          <w:lang w:val="en-US"/>
        </w:rPr>
        <w:t xml:space="preserve"> 2011 </w:t>
      </w:r>
      <w:proofErr w:type="spellStart"/>
      <w:r w:rsidRPr="007647DD">
        <w:rPr>
          <w:rFonts w:ascii="Times New Roman" w:hAnsi="Times New Roman" w:cs="Times New Roman"/>
          <w:sz w:val="24"/>
          <w:szCs w:val="24"/>
          <w:lang w:val="en-US"/>
        </w:rPr>
        <w:t>tentang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lang w:val="en-US"/>
        </w:rPr>
        <w:t>.</w:t>
      </w:r>
    </w:p>
    <w:p w:rsidR="005142B1" w:rsidRPr="007647DD" w:rsidRDefault="005142B1" w:rsidP="009C4FBC">
      <w:pPr>
        <w:pStyle w:val="ListParagraph"/>
        <w:numPr>
          <w:ilvl w:val="0"/>
          <w:numId w:val="2"/>
        </w:numPr>
        <w:spacing w:after="0" w:line="360" w:lineRule="auto"/>
        <w:ind w:left="709"/>
        <w:jc w:val="both"/>
        <w:rPr>
          <w:rFonts w:ascii="Times New Roman" w:hAnsi="Times New Roman" w:cs="Times New Roman"/>
          <w:sz w:val="24"/>
          <w:szCs w:val="24"/>
        </w:rPr>
      </w:pPr>
      <w:proofErr w:type="spellStart"/>
      <w:r w:rsidRPr="007647DD">
        <w:rPr>
          <w:rFonts w:ascii="Times New Roman" w:hAnsi="Times New Roman" w:cs="Times New Roman"/>
          <w:sz w:val="24"/>
          <w:szCs w:val="24"/>
          <w:lang w:val="en-US"/>
        </w:rPr>
        <w:t>Untuk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menganalisis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kebijakan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hukum</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terhadap</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tindak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pidana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pemalsuan</w:t>
      </w:r>
      <w:proofErr w:type="spellEnd"/>
      <w:r w:rsidRPr="007647DD">
        <w:rPr>
          <w:rFonts w:ascii="Times New Roman" w:hAnsi="Times New Roman" w:cs="Times New Roman"/>
          <w:sz w:val="24"/>
          <w:szCs w:val="24"/>
          <w:lang w:val="en-US"/>
        </w:rPr>
        <w:t xml:space="preserve"> data personal </w:t>
      </w:r>
      <w:proofErr w:type="spellStart"/>
      <w:r w:rsidRPr="007647DD">
        <w:rPr>
          <w:rFonts w:ascii="Times New Roman" w:hAnsi="Times New Roman" w:cs="Times New Roman"/>
          <w:sz w:val="24"/>
          <w:szCs w:val="24"/>
          <w:lang w:val="en-US"/>
        </w:rPr>
        <w:t>menurut</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Undang-Undang</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Nomor</w:t>
      </w:r>
      <w:proofErr w:type="spellEnd"/>
      <w:r w:rsidRPr="007647DD">
        <w:rPr>
          <w:rFonts w:ascii="Times New Roman" w:hAnsi="Times New Roman" w:cs="Times New Roman"/>
          <w:sz w:val="24"/>
          <w:szCs w:val="24"/>
          <w:lang w:val="en-US"/>
        </w:rPr>
        <w:t xml:space="preserve"> 06 </w:t>
      </w:r>
      <w:proofErr w:type="spellStart"/>
      <w:r w:rsidRPr="007647DD">
        <w:rPr>
          <w:rFonts w:ascii="Times New Roman" w:hAnsi="Times New Roman" w:cs="Times New Roman"/>
          <w:sz w:val="24"/>
          <w:szCs w:val="24"/>
          <w:lang w:val="en-US"/>
        </w:rPr>
        <w:t>Tahun</w:t>
      </w:r>
      <w:proofErr w:type="spellEnd"/>
      <w:r w:rsidRPr="007647DD">
        <w:rPr>
          <w:rFonts w:ascii="Times New Roman" w:hAnsi="Times New Roman" w:cs="Times New Roman"/>
          <w:sz w:val="24"/>
          <w:szCs w:val="24"/>
          <w:lang w:val="en-US"/>
        </w:rPr>
        <w:t xml:space="preserve"> 2011 </w:t>
      </w:r>
      <w:proofErr w:type="spellStart"/>
      <w:r w:rsidRPr="007647DD">
        <w:rPr>
          <w:rFonts w:ascii="Times New Roman" w:hAnsi="Times New Roman" w:cs="Times New Roman"/>
          <w:sz w:val="24"/>
          <w:szCs w:val="24"/>
          <w:lang w:val="en-US"/>
        </w:rPr>
        <w:t>dimasa</w:t>
      </w:r>
      <w:proofErr w:type="spellEnd"/>
      <w:r w:rsidRPr="007647DD">
        <w:rPr>
          <w:rFonts w:ascii="Times New Roman" w:hAnsi="Times New Roman" w:cs="Times New Roman"/>
          <w:sz w:val="24"/>
          <w:szCs w:val="24"/>
          <w:lang w:val="en-US"/>
        </w:rPr>
        <w:t xml:space="preserve"> yang </w:t>
      </w:r>
      <w:proofErr w:type="spellStart"/>
      <w:proofErr w:type="gramStart"/>
      <w:r w:rsidRPr="007647DD">
        <w:rPr>
          <w:rFonts w:ascii="Times New Roman" w:hAnsi="Times New Roman" w:cs="Times New Roman"/>
          <w:sz w:val="24"/>
          <w:szCs w:val="24"/>
          <w:lang w:val="en-US"/>
        </w:rPr>
        <w:t>akan</w:t>
      </w:r>
      <w:proofErr w:type="spellEnd"/>
      <w:proofErr w:type="gramEnd"/>
      <w:r w:rsidRPr="007647DD">
        <w:rPr>
          <w:rFonts w:ascii="Times New Roman" w:hAnsi="Times New Roman" w:cs="Times New Roman"/>
          <w:sz w:val="24"/>
          <w:szCs w:val="24"/>
          <w:lang w:val="en-US"/>
        </w:rPr>
        <w:t>.</w:t>
      </w:r>
    </w:p>
    <w:p w:rsidR="005142B1" w:rsidRPr="007647DD" w:rsidRDefault="00DA7006" w:rsidP="009C4FBC">
      <w:pPr>
        <w:spacing w:after="0" w:line="360" w:lineRule="auto"/>
        <w:jc w:val="both"/>
        <w:rPr>
          <w:rFonts w:ascii="Times New Roman" w:hAnsi="Times New Roman" w:cs="Times New Roman"/>
          <w:sz w:val="24"/>
          <w:szCs w:val="24"/>
        </w:rPr>
      </w:pPr>
      <w:r w:rsidRPr="007647DD">
        <w:rPr>
          <w:rFonts w:ascii="Times New Roman" w:hAnsi="Times New Roman" w:cs="Times New Roman"/>
          <w:sz w:val="24"/>
          <w:szCs w:val="24"/>
        </w:rPr>
        <w:br/>
      </w:r>
      <w:r w:rsidRPr="007647DD">
        <w:rPr>
          <w:rFonts w:ascii="Times New Roman" w:hAnsi="Times New Roman" w:cs="Times New Roman"/>
          <w:b/>
          <w:sz w:val="24"/>
          <w:szCs w:val="24"/>
        </w:rPr>
        <w:t>D. Metode Penelitian</w:t>
      </w:r>
    </w:p>
    <w:p w:rsidR="005142B1" w:rsidRPr="007647DD" w:rsidRDefault="005142B1" w:rsidP="009C4FBC">
      <w:pPr>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Metode penelitian yang digunakan yakni jenis penelitian hukum yuridis empiris, dengan rincian sebagai berikut:</w:t>
      </w:r>
    </w:p>
    <w:p w:rsidR="005142B1" w:rsidRPr="007647DD" w:rsidRDefault="005142B1" w:rsidP="009C4FBC">
      <w:pPr>
        <w:pStyle w:val="ListParagraph"/>
        <w:numPr>
          <w:ilvl w:val="0"/>
          <w:numId w:val="3"/>
        </w:numPr>
        <w:spacing w:after="0" w:line="360" w:lineRule="auto"/>
        <w:jc w:val="both"/>
        <w:rPr>
          <w:rFonts w:ascii="Times New Roman" w:hAnsi="Times New Roman" w:cs="Times New Roman"/>
          <w:b/>
          <w:sz w:val="24"/>
          <w:szCs w:val="24"/>
        </w:rPr>
      </w:pPr>
      <w:r w:rsidRPr="007647DD">
        <w:rPr>
          <w:rFonts w:ascii="Times New Roman" w:hAnsi="Times New Roman" w:cs="Times New Roman"/>
          <w:sz w:val="24"/>
          <w:szCs w:val="24"/>
        </w:rPr>
        <w:t>Pendekatan penelitian adalah pendekatan Perundang-undangan</w:t>
      </w:r>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pendekatan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kasus</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pendekatan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konseptual</w:t>
      </w:r>
      <w:proofErr w:type="spellEnd"/>
      <w:r w:rsidRPr="007647DD">
        <w:rPr>
          <w:rFonts w:ascii="Times New Roman" w:hAnsi="Times New Roman" w:cs="Times New Roman"/>
          <w:sz w:val="24"/>
          <w:szCs w:val="24"/>
        </w:rPr>
        <w:t>.</w:t>
      </w:r>
    </w:p>
    <w:p w:rsidR="005142B1" w:rsidRPr="007647DD" w:rsidRDefault="005142B1" w:rsidP="009C4FBC">
      <w:pPr>
        <w:pStyle w:val="ListParagraph"/>
        <w:numPr>
          <w:ilvl w:val="0"/>
          <w:numId w:val="3"/>
        </w:numPr>
        <w:spacing w:after="0" w:line="360" w:lineRule="auto"/>
        <w:jc w:val="both"/>
        <w:rPr>
          <w:rFonts w:ascii="Times New Roman" w:hAnsi="Times New Roman" w:cs="Times New Roman"/>
          <w:b/>
          <w:sz w:val="24"/>
          <w:szCs w:val="24"/>
        </w:rPr>
      </w:pPr>
      <w:r w:rsidRPr="007647DD">
        <w:rPr>
          <w:rFonts w:ascii="Times New Roman" w:hAnsi="Times New Roman" w:cs="Times New Roman"/>
          <w:sz w:val="24"/>
          <w:szCs w:val="24"/>
        </w:rPr>
        <w:t xml:space="preserve">Lokasi penelitian adalah </w:t>
      </w:r>
      <w:proofErr w:type="spellStart"/>
      <w:r w:rsidRPr="007647DD">
        <w:rPr>
          <w:rFonts w:ascii="Times New Roman" w:hAnsi="Times New Roman" w:cs="Times New Roman"/>
          <w:sz w:val="24"/>
          <w:szCs w:val="24"/>
          <w:lang w:val="en-US"/>
        </w:rPr>
        <w:t>Pengadilan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Negeri</w:t>
      </w:r>
      <w:proofErr w:type="spellEnd"/>
      <w:r w:rsidRPr="007647DD">
        <w:rPr>
          <w:rFonts w:ascii="Times New Roman" w:hAnsi="Times New Roman" w:cs="Times New Roman"/>
          <w:sz w:val="24"/>
          <w:szCs w:val="24"/>
          <w:lang w:val="en-US"/>
        </w:rPr>
        <w:t xml:space="preserve"> Palembang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r w:rsidRPr="007647DD">
        <w:rPr>
          <w:rFonts w:ascii="Times New Roman" w:hAnsi="Times New Roman" w:cs="Times New Roman"/>
          <w:sz w:val="24"/>
          <w:szCs w:val="24"/>
        </w:rPr>
        <w:t xml:space="preserve">Kantor Imigrasi Kelas I Palembang. Dengan populasi penelitian adalah </w:t>
      </w:r>
      <w:proofErr w:type="spellStart"/>
      <w:r w:rsidRPr="007647DD">
        <w:rPr>
          <w:rFonts w:ascii="Times New Roman" w:hAnsi="Times New Roman" w:cs="Times New Roman"/>
          <w:sz w:val="24"/>
          <w:szCs w:val="24"/>
          <w:lang w:val="en-US"/>
        </w:rPr>
        <w:t>seluruh</w:t>
      </w:r>
      <w:proofErr w:type="spellEnd"/>
      <w:r w:rsidRPr="007647DD">
        <w:rPr>
          <w:rFonts w:ascii="Times New Roman" w:hAnsi="Times New Roman" w:cs="Times New Roman"/>
          <w:sz w:val="24"/>
          <w:szCs w:val="24"/>
          <w:lang w:val="en-US"/>
        </w:rPr>
        <w:t xml:space="preserve"> Hakim </w:t>
      </w:r>
      <w:proofErr w:type="spellStart"/>
      <w:r w:rsidRPr="007647DD">
        <w:rPr>
          <w:rFonts w:ascii="Times New Roman" w:hAnsi="Times New Roman" w:cs="Times New Roman"/>
          <w:sz w:val="24"/>
          <w:szCs w:val="24"/>
          <w:lang w:val="en-US"/>
        </w:rPr>
        <w:t>Pengadilan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Negeri</w:t>
      </w:r>
      <w:proofErr w:type="spellEnd"/>
      <w:r w:rsidRPr="007647DD">
        <w:rPr>
          <w:rFonts w:ascii="Times New Roman" w:hAnsi="Times New Roman" w:cs="Times New Roman"/>
          <w:sz w:val="24"/>
          <w:szCs w:val="24"/>
          <w:lang w:val="en-US"/>
        </w:rPr>
        <w:t xml:space="preserve"> Palembang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Bagian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Intelijen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Penindakan</w:t>
      </w:r>
      <w:proofErr w:type="spellEnd"/>
      <w:r w:rsidRPr="007647DD">
        <w:rPr>
          <w:rFonts w:ascii="Times New Roman" w:hAnsi="Times New Roman" w:cs="Times New Roman"/>
          <w:sz w:val="24"/>
          <w:szCs w:val="24"/>
          <w:lang w:val="en-US"/>
        </w:rPr>
        <w:t xml:space="preserve"> </w:t>
      </w:r>
      <w:r w:rsidRPr="007647DD">
        <w:rPr>
          <w:rFonts w:ascii="Times New Roman" w:hAnsi="Times New Roman" w:cs="Times New Roman"/>
          <w:sz w:val="24"/>
          <w:szCs w:val="24"/>
        </w:rPr>
        <w:t xml:space="preserve">pada Kantor Imigrasi Kelas I Palembang. </w:t>
      </w:r>
      <w:r w:rsidR="00926757" w:rsidRPr="007647DD">
        <w:rPr>
          <w:rFonts w:ascii="Times New Roman" w:hAnsi="Times New Roman" w:cs="Times New Roman"/>
          <w:sz w:val="24"/>
          <w:szCs w:val="24"/>
        </w:rPr>
        <w:t>S</w:t>
      </w:r>
      <w:r w:rsidRPr="007647DD">
        <w:rPr>
          <w:rFonts w:ascii="Times New Roman" w:hAnsi="Times New Roman" w:cs="Times New Roman"/>
          <w:sz w:val="24"/>
          <w:szCs w:val="24"/>
        </w:rPr>
        <w:t xml:space="preserve">ampel </w:t>
      </w:r>
      <w:r w:rsidR="00926757" w:rsidRPr="007647DD">
        <w:rPr>
          <w:rFonts w:ascii="Times New Roman" w:hAnsi="Times New Roman" w:cs="Times New Roman"/>
          <w:sz w:val="24"/>
          <w:szCs w:val="24"/>
        </w:rPr>
        <w:t>penelitian</w:t>
      </w:r>
      <w:r w:rsidRPr="007647DD">
        <w:rPr>
          <w:rFonts w:ascii="Times New Roman" w:hAnsi="Times New Roman" w:cs="Times New Roman"/>
          <w:sz w:val="24"/>
          <w:szCs w:val="24"/>
        </w:rPr>
        <w:t xml:space="preserve"> terdiri dari </w:t>
      </w:r>
      <w:r w:rsidR="00926757" w:rsidRPr="007647DD">
        <w:rPr>
          <w:rFonts w:ascii="Times New Roman" w:hAnsi="Times New Roman" w:cs="Times New Roman"/>
          <w:sz w:val="24"/>
          <w:szCs w:val="24"/>
          <w:lang w:val="en-US"/>
        </w:rPr>
        <w:t xml:space="preserve">Hakim </w:t>
      </w:r>
      <w:proofErr w:type="spellStart"/>
      <w:r w:rsidR="00926757" w:rsidRPr="007647DD">
        <w:rPr>
          <w:rFonts w:ascii="Times New Roman" w:hAnsi="Times New Roman" w:cs="Times New Roman"/>
          <w:sz w:val="24"/>
          <w:szCs w:val="24"/>
          <w:lang w:val="en-US"/>
        </w:rPr>
        <w:t>Pengadilan</w:t>
      </w:r>
      <w:proofErr w:type="spellEnd"/>
      <w:r w:rsidR="00926757" w:rsidRPr="007647DD">
        <w:rPr>
          <w:rFonts w:ascii="Times New Roman" w:hAnsi="Times New Roman" w:cs="Times New Roman"/>
          <w:sz w:val="24"/>
          <w:szCs w:val="24"/>
          <w:lang w:val="en-US"/>
        </w:rPr>
        <w:t xml:space="preserve"> </w:t>
      </w:r>
      <w:proofErr w:type="spellStart"/>
      <w:r w:rsidR="00926757" w:rsidRPr="007647DD">
        <w:rPr>
          <w:rFonts w:ascii="Times New Roman" w:hAnsi="Times New Roman" w:cs="Times New Roman"/>
          <w:sz w:val="24"/>
          <w:szCs w:val="24"/>
          <w:lang w:val="en-US"/>
        </w:rPr>
        <w:t>Negeri</w:t>
      </w:r>
      <w:proofErr w:type="spellEnd"/>
      <w:r w:rsidR="00926757" w:rsidRPr="007647DD">
        <w:rPr>
          <w:rFonts w:ascii="Times New Roman" w:hAnsi="Times New Roman" w:cs="Times New Roman"/>
          <w:sz w:val="24"/>
          <w:szCs w:val="24"/>
          <w:lang w:val="en-US"/>
        </w:rPr>
        <w:t>: 2 orang</w:t>
      </w:r>
      <w:r w:rsidRPr="007647DD">
        <w:rPr>
          <w:rFonts w:ascii="Times New Roman" w:hAnsi="Times New Roman" w:cs="Times New Roman"/>
          <w:sz w:val="24"/>
          <w:szCs w:val="24"/>
        </w:rPr>
        <w:t xml:space="preserve">, </w:t>
      </w:r>
      <w:proofErr w:type="spellStart"/>
      <w:r w:rsidRPr="007647DD">
        <w:rPr>
          <w:rFonts w:ascii="Times New Roman" w:hAnsi="Times New Roman" w:cs="Times New Roman"/>
          <w:sz w:val="24"/>
          <w:szCs w:val="24"/>
          <w:lang w:val="en-US"/>
        </w:rPr>
        <w:t>Kepala</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Seksi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Intelijen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dan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Penindakan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rPr>
        <w:t xml:space="preserve"> dan </w:t>
      </w:r>
      <w:proofErr w:type="spellStart"/>
      <w:r w:rsidRPr="007647DD">
        <w:rPr>
          <w:rFonts w:ascii="Times New Roman" w:hAnsi="Times New Roman" w:cs="Times New Roman"/>
          <w:sz w:val="24"/>
          <w:szCs w:val="24"/>
          <w:lang w:val="en-US"/>
        </w:rPr>
        <w:t>Kepala</w:t>
      </w:r>
      <w:proofErr w:type="spellEnd"/>
      <w:r w:rsidRPr="007647DD">
        <w:rPr>
          <w:rFonts w:ascii="Times New Roman" w:hAnsi="Times New Roman" w:cs="Times New Roman"/>
          <w:sz w:val="24"/>
          <w:szCs w:val="24"/>
          <w:lang w:val="en-US"/>
        </w:rPr>
        <w:t xml:space="preserve"> Sub </w:t>
      </w:r>
      <w:proofErr w:type="spellStart"/>
      <w:r w:rsidRPr="007647DD">
        <w:rPr>
          <w:rFonts w:ascii="Times New Roman" w:hAnsi="Times New Roman" w:cs="Times New Roman"/>
          <w:sz w:val="24"/>
          <w:szCs w:val="24"/>
          <w:lang w:val="en-US"/>
        </w:rPr>
        <w:t>Seksi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Penindakan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Keimigrasian</w:t>
      </w:r>
      <w:proofErr w:type="spellEnd"/>
      <w:r w:rsidRPr="007647DD">
        <w:rPr>
          <w:rFonts w:ascii="Times New Roman" w:hAnsi="Times New Roman" w:cs="Times New Roman"/>
          <w:sz w:val="24"/>
          <w:szCs w:val="24"/>
        </w:rPr>
        <w:t>.</w:t>
      </w:r>
    </w:p>
    <w:p w:rsidR="005142B1" w:rsidRPr="007647DD" w:rsidRDefault="005142B1" w:rsidP="009C4FBC">
      <w:pPr>
        <w:pStyle w:val="ListParagraph"/>
        <w:numPr>
          <w:ilvl w:val="0"/>
          <w:numId w:val="3"/>
        </w:numPr>
        <w:spacing w:after="0" w:line="360" w:lineRule="auto"/>
        <w:jc w:val="both"/>
        <w:rPr>
          <w:rFonts w:ascii="Times New Roman" w:hAnsi="Times New Roman" w:cs="Times New Roman"/>
          <w:sz w:val="24"/>
          <w:szCs w:val="24"/>
        </w:rPr>
      </w:pPr>
      <w:r w:rsidRPr="007647DD">
        <w:rPr>
          <w:rFonts w:ascii="Times New Roman" w:hAnsi="Times New Roman" w:cs="Times New Roman"/>
          <w:sz w:val="24"/>
          <w:szCs w:val="24"/>
        </w:rPr>
        <w:t xml:space="preserve">Jenis data yang digunakan </w:t>
      </w:r>
      <w:r w:rsidR="00DA7006" w:rsidRPr="007647DD">
        <w:rPr>
          <w:rFonts w:ascii="Times New Roman" w:hAnsi="Times New Roman" w:cs="Times New Roman"/>
          <w:sz w:val="24"/>
          <w:szCs w:val="24"/>
        </w:rPr>
        <w:t>adalah</w:t>
      </w:r>
      <w:r w:rsidRPr="007647DD">
        <w:rPr>
          <w:rFonts w:ascii="Times New Roman" w:hAnsi="Times New Roman" w:cs="Times New Roman"/>
          <w:sz w:val="24"/>
          <w:szCs w:val="24"/>
        </w:rPr>
        <w:t xml:space="preserve"> data primer dan data sekunder.</w:t>
      </w:r>
    </w:p>
    <w:p w:rsidR="005142B1" w:rsidRPr="007647DD" w:rsidRDefault="005142B1" w:rsidP="009C4FBC">
      <w:pPr>
        <w:pStyle w:val="ListParagraph"/>
        <w:numPr>
          <w:ilvl w:val="0"/>
          <w:numId w:val="3"/>
        </w:numPr>
        <w:spacing w:after="0" w:line="360" w:lineRule="auto"/>
        <w:jc w:val="both"/>
        <w:rPr>
          <w:rFonts w:ascii="Times New Roman" w:hAnsi="Times New Roman" w:cs="Times New Roman"/>
          <w:sz w:val="24"/>
          <w:szCs w:val="24"/>
        </w:rPr>
      </w:pPr>
      <w:r w:rsidRPr="007647DD">
        <w:rPr>
          <w:rFonts w:ascii="Times New Roman" w:hAnsi="Times New Roman" w:cs="Times New Roman"/>
          <w:sz w:val="24"/>
          <w:szCs w:val="24"/>
        </w:rPr>
        <w:t>Teknik Pengumpulan Data</w:t>
      </w:r>
      <w:r w:rsidR="00E031F2" w:rsidRPr="007647DD">
        <w:rPr>
          <w:rFonts w:ascii="Times New Roman" w:hAnsi="Times New Roman" w:cs="Times New Roman"/>
          <w:sz w:val="24"/>
          <w:szCs w:val="24"/>
          <w:lang w:val="en-US"/>
        </w:rPr>
        <w:t xml:space="preserve"> </w:t>
      </w:r>
      <w:r w:rsidR="00E031F2" w:rsidRPr="007647DD">
        <w:rPr>
          <w:rFonts w:ascii="Times New Roman" w:hAnsi="Times New Roman" w:cs="Times New Roman"/>
          <w:sz w:val="24"/>
          <w:szCs w:val="24"/>
        </w:rPr>
        <w:t>adalah d</w:t>
      </w:r>
      <w:proofErr w:type="spellStart"/>
      <w:r w:rsidR="00E031F2" w:rsidRPr="007647DD">
        <w:rPr>
          <w:rFonts w:ascii="Times New Roman" w:hAnsi="Times New Roman" w:cs="Times New Roman"/>
          <w:sz w:val="24"/>
          <w:szCs w:val="24"/>
          <w:lang w:val="en-US"/>
        </w:rPr>
        <w:t>ata</w:t>
      </w:r>
      <w:proofErr w:type="spellEnd"/>
      <w:r w:rsidR="00E031F2" w:rsidRPr="007647DD">
        <w:rPr>
          <w:rFonts w:ascii="Times New Roman" w:hAnsi="Times New Roman" w:cs="Times New Roman"/>
          <w:sz w:val="24"/>
          <w:szCs w:val="24"/>
          <w:lang w:val="en-US"/>
        </w:rPr>
        <w:t xml:space="preserve"> primer</w:t>
      </w:r>
      <w:r w:rsidR="00E031F2" w:rsidRPr="007647DD">
        <w:rPr>
          <w:rFonts w:ascii="Times New Roman" w:hAnsi="Times New Roman" w:cs="Times New Roman"/>
          <w:sz w:val="24"/>
          <w:szCs w:val="24"/>
        </w:rPr>
        <w:t xml:space="preserve"> </w:t>
      </w:r>
      <w:r w:rsidR="00E031F2" w:rsidRPr="007647DD">
        <w:rPr>
          <w:rFonts w:ascii="Times New Roman" w:hAnsi="Times New Roman" w:cs="Times New Roman"/>
          <w:sz w:val="24"/>
          <w:szCs w:val="24"/>
          <w:lang w:val="en-US"/>
        </w:rPr>
        <w:t xml:space="preserve">di </w:t>
      </w:r>
      <w:proofErr w:type="spellStart"/>
      <w:r w:rsidR="00E031F2" w:rsidRPr="007647DD">
        <w:rPr>
          <w:rFonts w:ascii="Times New Roman" w:hAnsi="Times New Roman" w:cs="Times New Roman"/>
          <w:sz w:val="24"/>
          <w:szCs w:val="24"/>
          <w:lang w:val="en-US"/>
        </w:rPr>
        <w:t>peroleh</w:t>
      </w:r>
      <w:proofErr w:type="spellEnd"/>
      <w:r w:rsidR="00E031F2" w:rsidRPr="007647DD">
        <w:rPr>
          <w:rFonts w:ascii="Times New Roman" w:hAnsi="Times New Roman" w:cs="Times New Roman"/>
          <w:sz w:val="24"/>
          <w:szCs w:val="24"/>
          <w:lang w:val="en-US"/>
        </w:rPr>
        <w:t xml:space="preserve"> </w:t>
      </w:r>
      <w:proofErr w:type="spellStart"/>
      <w:r w:rsidR="00E031F2" w:rsidRPr="007647DD">
        <w:rPr>
          <w:rFonts w:ascii="Times New Roman" w:hAnsi="Times New Roman" w:cs="Times New Roman"/>
          <w:sz w:val="24"/>
          <w:szCs w:val="24"/>
          <w:lang w:val="en-US"/>
        </w:rPr>
        <w:t>melalui</w:t>
      </w:r>
      <w:proofErr w:type="spellEnd"/>
      <w:r w:rsidR="00E031F2" w:rsidRPr="007647DD">
        <w:rPr>
          <w:rFonts w:ascii="Times New Roman" w:hAnsi="Times New Roman" w:cs="Times New Roman"/>
          <w:sz w:val="24"/>
          <w:szCs w:val="24"/>
          <w:lang w:val="en-US"/>
        </w:rPr>
        <w:t xml:space="preserve"> w</w:t>
      </w:r>
      <w:r w:rsidR="00E031F2" w:rsidRPr="007647DD">
        <w:rPr>
          <w:rFonts w:ascii="Times New Roman" w:hAnsi="Times New Roman" w:cs="Times New Roman"/>
          <w:sz w:val="24"/>
          <w:szCs w:val="24"/>
        </w:rPr>
        <w:t>awanca</w:t>
      </w:r>
      <w:proofErr w:type="spellStart"/>
      <w:r w:rsidR="00E031F2" w:rsidRPr="007647DD">
        <w:rPr>
          <w:rFonts w:ascii="Times New Roman" w:hAnsi="Times New Roman" w:cs="Times New Roman"/>
          <w:sz w:val="24"/>
          <w:szCs w:val="24"/>
          <w:lang w:val="en-US"/>
        </w:rPr>
        <w:t>ra</w:t>
      </w:r>
      <w:proofErr w:type="spellEnd"/>
      <w:r w:rsidR="00E031F2" w:rsidRPr="007647DD">
        <w:rPr>
          <w:rFonts w:ascii="Times New Roman" w:hAnsi="Times New Roman" w:cs="Times New Roman"/>
          <w:sz w:val="24"/>
          <w:szCs w:val="24"/>
        </w:rPr>
        <w:t xml:space="preserve"> dan d</w:t>
      </w:r>
      <w:proofErr w:type="spellStart"/>
      <w:r w:rsidR="00E031F2" w:rsidRPr="007647DD">
        <w:rPr>
          <w:rFonts w:ascii="Times New Roman" w:hAnsi="Times New Roman" w:cs="Times New Roman"/>
          <w:sz w:val="24"/>
          <w:szCs w:val="24"/>
          <w:lang w:val="en-US"/>
        </w:rPr>
        <w:t>ata</w:t>
      </w:r>
      <w:proofErr w:type="spellEnd"/>
      <w:r w:rsidR="00E031F2" w:rsidRPr="007647DD">
        <w:rPr>
          <w:rFonts w:ascii="Times New Roman" w:hAnsi="Times New Roman" w:cs="Times New Roman"/>
          <w:sz w:val="24"/>
          <w:szCs w:val="24"/>
          <w:lang w:val="en-US"/>
        </w:rPr>
        <w:t xml:space="preserve"> </w:t>
      </w:r>
      <w:r w:rsidR="00E031F2" w:rsidRPr="007647DD">
        <w:rPr>
          <w:rFonts w:ascii="Times New Roman" w:hAnsi="Times New Roman" w:cs="Times New Roman"/>
          <w:sz w:val="24"/>
          <w:szCs w:val="24"/>
        </w:rPr>
        <w:t>s</w:t>
      </w:r>
      <w:proofErr w:type="spellStart"/>
      <w:r w:rsidR="00E031F2" w:rsidRPr="007647DD">
        <w:rPr>
          <w:rFonts w:ascii="Times New Roman" w:hAnsi="Times New Roman" w:cs="Times New Roman"/>
          <w:sz w:val="24"/>
          <w:szCs w:val="24"/>
          <w:lang w:val="en-US"/>
        </w:rPr>
        <w:t>ekunder</w:t>
      </w:r>
      <w:proofErr w:type="spellEnd"/>
      <w:r w:rsidR="00E031F2" w:rsidRPr="007647DD">
        <w:rPr>
          <w:rFonts w:ascii="Times New Roman" w:hAnsi="Times New Roman" w:cs="Times New Roman"/>
          <w:sz w:val="24"/>
          <w:szCs w:val="24"/>
        </w:rPr>
        <w:t xml:space="preserve"> d</w:t>
      </w:r>
      <w:proofErr w:type="spellStart"/>
      <w:r w:rsidR="00E031F2" w:rsidRPr="007647DD">
        <w:rPr>
          <w:rFonts w:ascii="Times New Roman" w:hAnsi="Times New Roman" w:cs="Times New Roman"/>
          <w:sz w:val="24"/>
          <w:szCs w:val="24"/>
          <w:lang w:val="en-US"/>
        </w:rPr>
        <w:t>iperoleh</w:t>
      </w:r>
      <w:proofErr w:type="spellEnd"/>
      <w:r w:rsidR="00E031F2" w:rsidRPr="007647DD">
        <w:rPr>
          <w:rFonts w:ascii="Times New Roman" w:hAnsi="Times New Roman" w:cs="Times New Roman"/>
          <w:sz w:val="24"/>
          <w:szCs w:val="24"/>
          <w:lang w:val="en-US"/>
        </w:rPr>
        <w:t xml:space="preserve"> </w:t>
      </w:r>
      <w:proofErr w:type="spellStart"/>
      <w:r w:rsidR="00E031F2" w:rsidRPr="007647DD">
        <w:rPr>
          <w:rFonts w:ascii="Times New Roman" w:hAnsi="Times New Roman" w:cs="Times New Roman"/>
          <w:sz w:val="24"/>
          <w:szCs w:val="24"/>
          <w:lang w:val="en-US"/>
        </w:rPr>
        <w:t>melalui</w:t>
      </w:r>
      <w:proofErr w:type="spellEnd"/>
      <w:r w:rsidR="00E031F2" w:rsidRPr="007647DD">
        <w:rPr>
          <w:rFonts w:ascii="Times New Roman" w:hAnsi="Times New Roman" w:cs="Times New Roman"/>
          <w:sz w:val="24"/>
          <w:szCs w:val="24"/>
          <w:lang w:val="en-US"/>
        </w:rPr>
        <w:t xml:space="preserve"> </w:t>
      </w:r>
      <w:proofErr w:type="spellStart"/>
      <w:r w:rsidR="00E031F2" w:rsidRPr="007647DD">
        <w:rPr>
          <w:rFonts w:ascii="Times New Roman" w:hAnsi="Times New Roman" w:cs="Times New Roman"/>
          <w:sz w:val="24"/>
          <w:szCs w:val="24"/>
          <w:lang w:val="en-US"/>
        </w:rPr>
        <w:t>studi</w:t>
      </w:r>
      <w:proofErr w:type="spellEnd"/>
      <w:r w:rsidR="00E031F2" w:rsidRPr="007647DD">
        <w:rPr>
          <w:rFonts w:ascii="Times New Roman" w:hAnsi="Times New Roman" w:cs="Times New Roman"/>
          <w:sz w:val="24"/>
          <w:szCs w:val="24"/>
          <w:lang w:val="en-US"/>
        </w:rPr>
        <w:t xml:space="preserve"> </w:t>
      </w:r>
      <w:proofErr w:type="spellStart"/>
      <w:r w:rsidR="00E031F2" w:rsidRPr="007647DD">
        <w:rPr>
          <w:rFonts w:ascii="Times New Roman" w:hAnsi="Times New Roman" w:cs="Times New Roman"/>
          <w:sz w:val="24"/>
          <w:szCs w:val="24"/>
          <w:lang w:val="en-US"/>
        </w:rPr>
        <w:t>kepustakaan</w:t>
      </w:r>
      <w:proofErr w:type="spellEnd"/>
      <w:r w:rsidR="00E031F2" w:rsidRPr="007647DD">
        <w:rPr>
          <w:rFonts w:ascii="Times New Roman" w:hAnsi="Times New Roman" w:cs="Times New Roman"/>
          <w:sz w:val="24"/>
          <w:szCs w:val="24"/>
        </w:rPr>
        <w:t>.</w:t>
      </w:r>
    </w:p>
    <w:p w:rsidR="00E031F2" w:rsidRPr="007647DD" w:rsidRDefault="00E031F2" w:rsidP="009C4FBC">
      <w:pPr>
        <w:pStyle w:val="ListParagraph"/>
        <w:numPr>
          <w:ilvl w:val="0"/>
          <w:numId w:val="3"/>
        </w:numPr>
        <w:spacing w:after="0" w:line="360" w:lineRule="auto"/>
        <w:jc w:val="both"/>
        <w:rPr>
          <w:rFonts w:ascii="Times New Roman" w:hAnsi="Times New Roman" w:cs="Times New Roman"/>
          <w:b/>
          <w:sz w:val="24"/>
          <w:szCs w:val="24"/>
          <w:lang w:val="en-US"/>
        </w:rPr>
      </w:pPr>
      <w:proofErr w:type="spellStart"/>
      <w:r w:rsidRPr="007647DD">
        <w:rPr>
          <w:rFonts w:ascii="Times New Roman" w:hAnsi="Times New Roman" w:cs="Times New Roman"/>
          <w:sz w:val="24"/>
          <w:szCs w:val="24"/>
          <w:lang w:val="en-US"/>
        </w:rPr>
        <w:t>Teknik</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Pengolahan</w:t>
      </w:r>
      <w:proofErr w:type="spellEnd"/>
      <w:r w:rsidRPr="007647DD">
        <w:rPr>
          <w:rFonts w:ascii="Times New Roman" w:hAnsi="Times New Roman" w:cs="Times New Roman"/>
          <w:sz w:val="24"/>
          <w:szCs w:val="24"/>
          <w:lang w:val="en-US"/>
        </w:rPr>
        <w:t xml:space="preserve"> Data </w:t>
      </w:r>
      <w:proofErr w:type="spellStart"/>
      <w:r w:rsidRPr="007647DD">
        <w:rPr>
          <w:rFonts w:ascii="Times New Roman" w:hAnsi="Times New Roman" w:cs="Times New Roman"/>
          <w:sz w:val="24"/>
          <w:szCs w:val="24"/>
          <w:lang w:val="en-US"/>
        </w:rPr>
        <w:t>penelitian</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ini</w:t>
      </w:r>
      <w:proofErr w:type="spellEnd"/>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adalah</w:t>
      </w:r>
      <w:proofErr w:type="spellEnd"/>
      <w:r w:rsidRPr="007647DD">
        <w:rPr>
          <w:rFonts w:ascii="Times New Roman" w:hAnsi="Times New Roman" w:cs="Times New Roman"/>
          <w:sz w:val="24"/>
          <w:szCs w:val="24"/>
        </w:rPr>
        <w:t xml:space="preserve"> editing dan interpretasi. </w:t>
      </w:r>
    </w:p>
    <w:p w:rsidR="005142B1" w:rsidRPr="007647DD" w:rsidRDefault="00E031F2" w:rsidP="009C4FBC">
      <w:pPr>
        <w:pStyle w:val="ListParagraph"/>
        <w:numPr>
          <w:ilvl w:val="0"/>
          <w:numId w:val="3"/>
        </w:numPr>
        <w:spacing w:after="0" w:line="360" w:lineRule="auto"/>
        <w:jc w:val="both"/>
        <w:rPr>
          <w:rFonts w:ascii="Times New Roman" w:hAnsi="Times New Roman" w:cs="Times New Roman"/>
          <w:b/>
          <w:sz w:val="24"/>
          <w:szCs w:val="24"/>
        </w:rPr>
      </w:pPr>
      <w:r w:rsidRPr="007647DD">
        <w:rPr>
          <w:rFonts w:ascii="Times New Roman" w:hAnsi="Times New Roman" w:cs="Times New Roman"/>
          <w:sz w:val="24"/>
          <w:szCs w:val="24"/>
        </w:rPr>
        <w:t xml:space="preserve">Teknik analisis data menggunakan </w:t>
      </w:r>
      <w:proofErr w:type="spellStart"/>
      <w:r w:rsidRPr="007647DD">
        <w:rPr>
          <w:rFonts w:ascii="Times New Roman" w:hAnsi="Times New Roman" w:cs="Times New Roman"/>
          <w:sz w:val="24"/>
          <w:szCs w:val="24"/>
          <w:lang w:val="en-US"/>
        </w:rPr>
        <w:t>analisis</w:t>
      </w:r>
      <w:proofErr w:type="spellEnd"/>
      <w:r w:rsidRPr="007647DD">
        <w:rPr>
          <w:rFonts w:ascii="Times New Roman" w:hAnsi="Times New Roman" w:cs="Times New Roman"/>
          <w:sz w:val="24"/>
          <w:szCs w:val="24"/>
          <w:lang w:val="en-US"/>
        </w:rPr>
        <w:t xml:space="preserve"> data </w:t>
      </w:r>
      <w:proofErr w:type="spellStart"/>
      <w:r w:rsidRPr="007647DD">
        <w:rPr>
          <w:rFonts w:ascii="Times New Roman" w:hAnsi="Times New Roman" w:cs="Times New Roman"/>
          <w:sz w:val="24"/>
          <w:szCs w:val="24"/>
          <w:lang w:val="en-US"/>
        </w:rPr>
        <w:t>deskriptif</w:t>
      </w:r>
      <w:proofErr w:type="spellEnd"/>
      <w:r w:rsidRPr="007647DD">
        <w:rPr>
          <w:rFonts w:ascii="Times New Roman" w:hAnsi="Times New Roman" w:cs="Times New Roman"/>
          <w:sz w:val="24"/>
          <w:szCs w:val="24"/>
        </w:rPr>
        <w:t xml:space="preserve"> </w:t>
      </w:r>
      <w:proofErr w:type="spellStart"/>
      <w:r w:rsidRPr="007647DD">
        <w:rPr>
          <w:rFonts w:ascii="Times New Roman" w:hAnsi="Times New Roman" w:cs="Times New Roman"/>
          <w:sz w:val="24"/>
          <w:szCs w:val="24"/>
          <w:lang w:val="en-US"/>
        </w:rPr>
        <w:t>kualitatif</w:t>
      </w:r>
      <w:proofErr w:type="spellEnd"/>
      <w:r w:rsidRPr="007647DD">
        <w:rPr>
          <w:rFonts w:ascii="Times New Roman" w:hAnsi="Times New Roman" w:cs="Times New Roman"/>
          <w:sz w:val="24"/>
          <w:szCs w:val="24"/>
        </w:rPr>
        <w:t>.</w:t>
      </w:r>
    </w:p>
    <w:p w:rsidR="00E031F2" w:rsidRPr="007647DD" w:rsidRDefault="00E031F2" w:rsidP="00DA7006">
      <w:pPr>
        <w:spacing w:after="0" w:line="360" w:lineRule="auto"/>
        <w:jc w:val="center"/>
        <w:rPr>
          <w:rFonts w:ascii="Times New Roman" w:hAnsi="Times New Roman" w:cs="Times New Roman"/>
          <w:b/>
          <w:sz w:val="24"/>
          <w:szCs w:val="24"/>
        </w:rPr>
      </w:pPr>
      <w:r w:rsidRPr="007647DD">
        <w:rPr>
          <w:rFonts w:ascii="Times New Roman" w:hAnsi="Times New Roman" w:cs="Times New Roman"/>
          <w:b/>
          <w:sz w:val="24"/>
          <w:szCs w:val="24"/>
        </w:rPr>
        <w:lastRenderedPageBreak/>
        <w:t>PEMBAHASAN</w:t>
      </w:r>
    </w:p>
    <w:p w:rsidR="00DA7006" w:rsidRPr="007647DD" w:rsidRDefault="00DA7006" w:rsidP="00DA7006">
      <w:pPr>
        <w:spacing w:after="0" w:line="240" w:lineRule="auto"/>
        <w:jc w:val="center"/>
        <w:rPr>
          <w:rFonts w:ascii="Times New Roman" w:hAnsi="Times New Roman" w:cs="Times New Roman"/>
          <w:b/>
          <w:sz w:val="24"/>
          <w:szCs w:val="24"/>
        </w:rPr>
      </w:pPr>
    </w:p>
    <w:p w:rsidR="009C4FBC" w:rsidRPr="007647DD" w:rsidRDefault="009C4FBC" w:rsidP="00DA7006">
      <w:pPr>
        <w:pStyle w:val="ListParagraph"/>
        <w:numPr>
          <w:ilvl w:val="0"/>
          <w:numId w:val="18"/>
        </w:numPr>
        <w:spacing w:after="0" w:line="360" w:lineRule="auto"/>
        <w:ind w:left="284" w:hanging="284"/>
        <w:jc w:val="both"/>
        <w:rPr>
          <w:rFonts w:ascii="Times New Roman" w:hAnsi="Times New Roman" w:cs="Times New Roman"/>
          <w:b/>
          <w:sz w:val="24"/>
          <w:szCs w:val="24"/>
        </w:rPr>
      </w:pPr>
      <w:r w:rsidRPr="007647DD">
        <w:rPr>
          <w:rFonts w:ascii="Times New Roman" w:hAnsi="Times New Roman" w:cs="Times New Roman"/>
          <w:b/>
          <w:sz w:val="24"/>
          <w:szCs w:val="24"/>
        </w:rPr>
        <w:t>Penegakan Hukum Pidana Terhadap Tindak Pidana Pemalsuan Data Personal Menurut Undang-Undang Nomor 06 Tahun 2011 Tentang Keimigrasian</w:t>
      </w:r>
    </w:p>
    <w:p w:rsidR="009C4FBC" w:rsidRPr="007647DD" w:rsidRDefault="009C4FBC" w:rsidP="009C4FBC">
      <w:pPr>
        <w:autoSpaceDE w:val="0"/>
        <w:autoSpaceDN w:val="0"/>
        <w:adjustRightInd w:val="0"/>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Penegakan hukum adalah proses dilakukannya upaya untuk tegaknya atau berfungsinya norma-norma hukum secara nyata sebagai pedoman perilaku dalam lalu lintas atau hubungan-hubungan hukum dalam kehidupan bermasyarakat dan bernegara.</w:t>
      </w:r>
      <w:r w:rsidRPr="007647DD">
        <w:rPr>
          <w:rStyle w:val="FootnoteReference"/>
          <w:rFonts w:ascii="Times New Roman" w:hAnsi="Times New Roman" w:cs="Times New Roman"/>
          <w:sz w:val="24"/>
          <w:szCs w:val="24"/>
        </w:rPr>
        <w:footnoteReference w:id="3"/>
      </w:r>
      <w:r w:rsidRPr="007647DD">
        <w:rPr>
          <w:rFonts w:ascii="Times New Roman" w:hAnsi="Times New Roman" w:cs="Times New Roman"/>
          <w:sz w:val="24"/>
          <w:szCs w:val="24"/>
        </w:rPr>
        <w:t xml:space="preserve"> Penegakan hukum bukanlah semata-mata berarti pelaksanaan perundang-undangan, walaupun di dalam kenyataan di Indonesia kecenderungan adalah demikian. Selain itu, ada kecenderungan yang kuat untuk mengartikan penegakan hukum sebagai pelaksanaan keputusan-keputusan hakim.</w:t>
      </w:r>
      <w:r w:rsidRPr="007647DD">
        <w:rPr>
          <w:rStyle w:val="FootnoteReference"/>
          <w:rFonts w:ascii="Times New Roman" w:hAnsi="Times New Roman" w:cs="Times New Roman"/>
          <w:sz w:val="24"/>
          <w:szCs w:val="24"/>
        </w:rPr>
        <w:footnoteReference w:id="4"/>
      </w:r>
    </w:p>
    <w:p w:rsidR="009C4FBC" w:rsidRPr="007647DD" w:rsidRDefault="009C4FBC" w:rsidP="009C4FBC">
      <w:pPr>
        <w:autoSpaceDE w:val="0"/>
        <w:autoSpaceDN w:val="0"/>
        <w:adjustRightInd w:val="0"/>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Penegakan hukum yang dilakukan pada Kantor Imigrasi Kelas I Palembang terkait dengan perkara pemalsuan data personal untuk memperoleh Dokumen Perjalanan Republik Indonesia yang terjadi di Kantor Imigrasi Kelas I Palembang meliputi dua upaya, yaitu:</w:t>
      </w:r>
    </w:p>
    <w:p w:rsidR="009C4FBC" w:rsidRPr="007647DD" w:rsidRDefault="009C4FBC" w:rsidP="009C4FBC">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7647DD">
        <w:rPr>
          <w:rFonts w:ascii="Times New Roman" w:hAnsi="Times New Roman" w:cs="Times New Roman"/>
          <w:b/>
          <w:sz w:val="24"/>
          <w:szCs w:val="24"/>
        </w:rPr>
        <w:t xml:space="preserve">Penegakan Hukum Pidana </w:t>
      </w:r>
      <w:r w:rsidRPr="007647DD">
        <w:rPr>
          <w:rFonts w:ascii="Times New Roman" w:hAnsi="Times New Roman" w:cs="Times New Roman"/>
          <w:b/>
          <w:i/>
          <w:sz w:val="24"/>
          <w:szCs w:val="24"/>
        </w:rPr>
        <w:t>In Abstracto</w:t>
      </w:r>
    </w:p>
    <w:p w:rsidR="009C4FBC" w:rsidRPr="007647DD" w:rsidRDefault="009C4FBC" w:rsidP="009C4FBC">
      <w:pPr>
        <w:autoSpaceDE w:val="0"/>
        <w:autoSpaceDN w:val="0"/>
        <w:adjustRightInd w:val="0"/>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Sesuai dengan Undang-Undang Nomor 2 Tahun 2002 tentang Kepolisian Negara Republik Indonesia dalam Pasal 13 di tetapkan tugas pokok polisi adalah:</w:t>
      </w:r>
    </w:p>
    <w:p w:rsidR="009C4FBC" w:rsidRPr="007647DD" w:rsidRDefault="009C4FBC" w:rsidP="009C4FBC">
      <w:pPr>
        <w:pStyle w:val="ListParagraph"/>
        <w:numPr>
          <w:ilvl w:val="1"/>
          <w:numId w:val="20"/>
        </w:numPr>
        <w:autoSpaceDE w:val="0"/>
        <w:autoSpaceDN w:val="0"/>
        <w:adjustRightInd w:val="0"/>
        <w:spacing w:after="0" w:line="360" w:lineRule="auto"/>
        <w:ind w:left="993"/>
        <w:jc w:val="both"/>
        <w:rPr>
          <w:rFonts w:ascii="Times New Roman" w:hAnsi="Times New Roman" w:cs="Times New Roman"/>
          <w:sz w:val="24"/>
          <w:szCs w:val="24"/>
        </w:rPr>
      </w:pPr>
      <w:r w:rsidRPr="007647DD">
        <w:rPr>
          <w:rFonts w:ascii="Times New Roman" w:hAnsi="Times New Roman" w:cs="Times New Roman"/>
          <w:sz w:val="24"/>
          <w:szCs w:val="24"/>
        </w:rPr>
        <w:t>Memelihara keamanan dan ketertiban masyarakat;</w:t>
      </w:r>
    </w:p>
    <w:p w:rsidR="009C4FBC" w:rsidRPr="007647DD" w:rsidRDefault="009C4FBC" w:rsidP="009C4FBC">
      <w:pPr>
        <w:pStyle w:val="ListParagraph"/>
        <w:numPr>
          <w:ilvl w:val="1"/>
          <w:numId w:val="20"/>
        </w:numPr>
        <w:autoSpaceDE w:val="0"/>
        <w:autoSpaceDN w:val="0"/>
        <w:adjustRightInd w:val="0"/>
        <w:spacing w:after="0" w:line="360" w:lineRule="auto"/>
        <w:ind w:left="993"/>
        <w:jc w:val="both"/>
        <w:rPr>
          <w:rFonts w:ascii="Times New Roman" w:hAnsi="Times New Roman" w:cs="Times New Roman"/>
          <w:sz w:val="24"/>
          <w:szCs w:val="24"/>
        </w:rPr>
      </w:pPr>
      <w:r w:rsidRPr="007647DD">
        <w:rPr>
          <w:rFonts w:ascii="Times New Roman" w:hAnsi="Times New Roman" w:cs="Times New Roman"/>
          <w:sz w:val="24"/>
          <w:szCs w:val="24"/>
        </w:rPr>
        <w:t>Menegakkan hukum; dan</w:t>
      </w:r>
    </w:p>
    <w:p w:rsidR="009C4FBC" w:rsidRPr="007647DD" w:rsidRDefault="009C4FBC" w:rsidP="009C4FBC">
      <w:pPr>
        <w:pStyle w:val="ListParagraph"/>
        <w:numPr>
          <w:ilvl w:val="1"/>
          <w:numId w:val="20"/>
        </w:numPr>
        <w:autoSpaceDE w:val="0"/>
        <w:autoSpaceDN w:val="0"/>
        <w:adjustRightInd w:val="0"/>
        <w:spacing w:after="0" w:line="360" w:lineRule="auto"/>
        <w:ind w:left="993"/>
        <w:jc w:val="both"/>
        <w:rPr>
          <w:rFonts w:ascii="Times New Roman" w:hAnsi="Times New Roman" w:cs="Times New Roman"/>
          <w:sz w:val="24"/>
          <w:szCs w:val="24"/>
        </w:rPr>
      </w:pPr>
      <w:r w:rsidRPr="007647DD">
        <w:rPr>
          <w:rFonts w:ascii="Times New Roman" w:hAnsi="Times New Roman" w:cs="Times New Roman"/>
          <w:sz w:val="24"/>
          <w:szCs w:val="24"/>
        </w:rPr>
        <w:t>Memberikan perlindungan, pengayoman dan pelayanan kepada masyarakat.</w:t>
      </w:r>
    </w:p>
    <w:p w:rsidR="009C4FBC" w:rsidRPr="007647DD" w:rsidRDefault="00DA7006" w:rsidP="009C4FBC">
      <w:pPr>
        <w:pStyle w:val="BodyTextIndent3"/>
        <w:tabs>
          <w:tab w:val="left" w:pos="709"/>
        </w:tabs>
        <w:spacing w:after="0" w:line="360" w:lineRule="auto"/>
        <w:ind w:left="0"/>
        <w:jc w:val="both"/>
        <w:rPr>
          <w:rFonts w:ascii="Times New Roman" w:hAnsi="Times New Roman" w:cs="Times New Roman"/>
          <w:sz w:val="24"/>
          <w:szCs w:val="24"/>
          <w:lang w:val="id-ID"/>
        </w:rPr>
      </w:pPr>
      <w:r w:rsidRPr="007647DD">
        <w:rPr>
          <w:rFonts w:ascii="Times New Roman" w:hAnsi="Times New Roman" w:cs="Times New Roman"/>
          <w:sz w:val="24"/>
          <w:szCs w:val="24"/>
          <w:lang w:val="id-ID"/>
        </w:rPr>
        <w:tab/>
      </w:r>
      <w:r w:rsidR="009C4FBC" w:rsidRPr="007647DD">
        <w:rPr>
          <w:rFonts w:ascii="Times New Roman" w:hAnsi="Times New Roman" w:cs="Times New Roman"/>
          <w:sz w:val="24"/>
          <w:szCs w:val="24"/>
          <w:lang w:val="id-ID"/>
        </w:rPr>
        <w:t>Proses penegakan hukum terdiri dari tindakan preventif dan tindakan represif. Tindakan preventif bertujuan untuk mencegah segala kemungkinan yang akan terjadi yang dapat menimbulkan terjadinya suatu pelanggaran kemigrasian, dan tindakan represif bertujuan sebagai upaya dari aparat penegak hukum setelah terjadinya suatu tindak pidana yaitu melakukan penyidikan</w:t>
      </w:r>
      <w:r w:rsidR="009C4FBC" w:rsidRPr="007647DD">
        <w:rPr>
          <w:rFonts w:ascii="Times New Roman" w:hAnsi="Times New Roman" w:cs="Times New Roman"/>
          <w:sz w:val="24"/>
          <w:szCs w:val="24"/>
        </w:rPr>
        <w:t xml:space="preserve">, </w:t>
      </w:r>
      <w:proofErr w:type="spellStart"/>
      <w:r w:rsidR="009C4FBC" w:rsidRPr="007647DD">
        <w:rPr>
          <w:rFonts w:ascii="Times New Roman" w:hAnsi="Times New Roman" w:cs="Times New Roman"/>
          <w:sz w:val="24"/>
          <w:szCs w:val="24"/>
        </w:rPr>
        <w:t>penuntutan</w:t>
      </w:r>
      <w:proofErr w:type="spellEnd"/>
      <w:r w:rsidR="009C4FBC" w:rsidRPr="007647DD">
        <w:rPr>
          <w:rFonts w:ascii="Times New Roman" w:hAnsi="Times New Roman" w:cs="Times New Roman"/>
          <w:sz w:val="24"/>
          <w:szCs w:val="24"/>
        </w:rPr>
        <w:t xml:space="preserve">, </w:t>
      </w:r>
      <w:proofErr w:type="spellStart"/>
      <w:r w:rsidR="009C4FBC" w:rsidRPr="007647DD">
        <w:rPr>
          <w:rFonts w:ascii="Times New Roman" w:hAnsi="Times New Roman" w:cs="Times New Roman"/>
          <w:sz w:val="24"/>
          <w:szCs w:val="24"/>
        </w:rPr>
        <w:t>dan</w:t>
      </w:r>
      <w:proofErr w:type="spellEnd"/>
      <w:r w:rsidR="009C4FBC" w:rsidRPr="007647DD">
        <w:rPr>
          <w:rFonts w:ascii="Times New Roman" w:hAnsi="Times New Roman" w:cs="Times New Roman"/>
          <w:sz w:val="24"/>
          <w:szCs w:val="24"/>
        </w:rPr>
        <w:t xml:space="preserve"> </w:t>
      </w:r>
      <w:proofErr w:type="spellStart"/>
      <w:r w:rsidR="009C4FBC" w:rsidRPr="007647DD">
        <w:rPr>
          <w:rFonts w:ascii="Times New Roman" w:hAnsi="Times New Roman" w:cs="Times New Roman"/>
          <w:sz w:val="24"/>
          <w:szCs w:val="24"/>
        </w:rPr>
        <w:t>mengadili</w:t>
      </w:r>
      <w:proofErr w:type="spellEnd"/>
      <w:r w:rsidR="009C4FBC" w:rsidRPr="007647DD">
        <w:rPr>
          <w:rFonts w:ascii="Times New Roman" w:hAnsi="Times New Roman" w:cs="Times New Roman"/>
          <w:sz w:val="24"/>
          <w:szCs w:val="24"/>
          <w:lang w:val="id-ID"/>
        </w:rPr>
        <w:t xml:space="preserve">. </w:t>
      </w:r>
    </w:p>
    <w:p w:rsidR="009C4FBC" w:rsidRPr="007647DD" w:rsidRDefault="009C4FBC" w:rsidP="009C4FBC">
      <w:pPr>
        <w:pStyle w:val="BodyTextIndent3"/>
        <w:spacing w:after="0" w:line="360" w:lineRule="auto"/>
        <w:ind w:left="0" w:firstLine="709"/>
        <w:jc w:val="both"/>
        <w:rPr>
          <w:rFonts w:ascii="Times New Roman" w:hAnsi="Times New Roman" w:cs="Times New Roman"/>
          <w:sz w:val="24"/>
          <w:szCs w:val="24"/>
          <w:lang w:val="id-ID"/>
        </w:rPr>
      </w:pPr>
      <w:r w:rsidRPr="007647DD">
        <w:rPr>
          <w:rFonts w:ascii="Times New Roman" w:hAnsi="Times New Roman" w:cs="Times New Roman"/>
          <w:sz w:val="24"/>
          <w:szCs w:val="24"/>
          <w:lang w:val="id-ID"/>
        </w:rPr>
        <w:lastRenderedPageBreak/>
        <w:t xml:space="preserve">Tindakan Penyidik Pegawai Negeri Sipil (PPNS) Keimigrasian apabila terjadi tindak pidana Keimigrasian terhadap Pasal 126 huruf c yaitu setiap orang yang dengan sengaja memberikan data yang tidak sah atau keterangan yang tidak benar untuk memperoleh </w:t>
      </w:r>
      <w:r w:rsidR="00926757" w:rsidRPr="007647DD">
        <w:rPr>
          <w:rFonts w:ascii="Times New Roman" w:hAnsi="Times New Roman" w:cs="Times New Roman"/>
          <w:sz w:val="24"/>
          <w:szCs w:val="24"/>
          <w:lang w:val="id-ID"/>
        </w:rPr>
        <w:t>DPRI</w:t>
      </w:r>
      <w:r w:rsidRPr="007647DD">
        <w:rPr>
          <w:rFonts w:ascii="Times New Roman" w:hAnsi="Times New Roman" w:cs="Times New Roman"/>
          <w:sz w:val="24"/>
          <w:szCs w:val="24"/>
          <w:lang w:val="id-ID"/>
        </w:rPr>
        <w:t xml:space="preserve"> di Kantor Imigrasi Kelas I Palembang, yaitu:</w:t>
      </w:r>
      <w:r w:rsidRPr="007647DD">
        <w:rPr>
          <w:rStyle w:val="FootnoteReference"/>
          <w:rFonts w:ascii="Times New Roman" w:hAnsi="Times New Roman" w:cs="Times New Roman"/>
          <w:sz w:val="24"/>
          <w:szCs w:val="24"/>
          <w:lang w:val="id-ID"/>
        </w:rPr>
        <w:footnoteReference w:id="5"/>
      </w:r>
    </w:p>
    <w:p w:rsidR="009C4FBC" w:rsidRPr="007647DD" w:rsidRDefault="009C4FBC" w:rsidP="009C4FBC">
      <w:pPr>
        <w:pStyle w:val="BodyTextIndent3"/>
        <w:numPr>
          <w:ilvl w:val="0"/>
          <w:numId w:val="21"/>
        </w:numPr>
        <w:spacing w:after="0" w:line="360" w:lineRule="auto"/>
        <w:ind w:left="709"/>
        <w:jc w:val="both"/>
        <w:rPr>
          <w:rFonts w:ascii="Times New Roman" w:hAnsi="Times New Roman" w:cs="Times New Roman"/>
          <w:sz w:val="24"/>
          <w:szCs w:val="24"/>
          <w:lang w:val="id-ID"/>
        </w:rPr>
      </w:pPr>
      <w:r w:rsidRPr="007647DD">
        <w:rPr>
          <w:rFonts w:ascii="Times New Roman" w:hAnsi="Times New Roman" w:cs="Times New Roman"/>
          <w:sz w:val="24"/>
          <w:szCs w:val="24"/>
          <w:lang w:val="id-ID"/>
        </w:rPr>
        <w:t>Mengamankan orang yang disangkakan melakukan pelanggaran tindak pidana keimigrasian khususnya terhadap tindak pidana Keimigrasian Pasal 126 huruf c yaitu setiap orang yang dengan sengaja memberikan data yang tidak sah atau keterangan yang tidak benar untuk memperoleh DPRI.</w:t>
      </w:r>
    </w:p>
    <w:p w:rsidR="009C4FBC" w:rsidRPr="007647DD" w:rsidRDefault="009C4FBC" w:rsidP="009C4FBC">
      <w:pPr>
        <w:pStyle w:val="BodyTextIndent3"/>
        <w:numPr>
          <w:ilvl w:val="0"/>
          <w:numId w:val="21"/>
        </w:numPr>
        <w:spacing w:after="0" w:line="360" w:lineRule="auto"/>
        <w:ind w:left="709"/>
        <w:jc w:val="both"/>
        <w:rPr>
          <w:rFonts w:ascii="Times New Roman" w:hAnsi="Times New Roman" w:cs="Times New Roman"/>
          <w:sz w:val="24"/>
          <w:szCs w:val="24"/>
          <w:lang w:val="id-ID"/>
        </w:rPr>
      </w:pPr>
      <w:r w:rsidRPr="007647DD">
        <w:rPr>
          <w:rFonts w:ascii="Times New Roman" w:hAnsi="Times New Roman" w:cs="Times New Roman"/>
          <w:sz w:val="24"/>
          <w:szCs w:val="24"/>
          <w:lang w:val="id-ID"/>
        </w:rPr>
        <w:t>Melakukan pemeriksaan terhadap orang yang disangkakan melakukan pelanggaran tindak pidana keimigrasian khususnya terhadap tindak pidana Keimigrasian Pasal 126 huruf c yaitu setiap orang yang dengan sengaja memberikan data yang tidak sah atau keterangan yang tidak benar untuk memperoleh DPRI.</w:t>
      </w:r>
    </w:p>
    <w:p w:rsidR="009C4FBC" w:rsidRPr="007647DD" w:rsidRDefault="009C4FBC" w:rsidP="009C4FBC">
      <w:pPr>
        <w:pStyle w:val="BodyTextIndent3"/>
        <w:numPr>
          <w:ilvl w:val="0"/>
          <w:numId w:val="21"/>
        </w:numPr>
        <w:spacing w:after="0" w:line="360" w:lineRule="auto"/>
        <w:ind w:left="709"/>
        <w:jc w:val="both"/>
        <w:rPr>
          <w:rFonts w:ascii="Times New Roman" w:hAnsi="Times New Roman" w:cs="Times New Roman"/>
          <w:sz w:val="24"/>
          <w:szCs w:val="24"/>
          <w:lang w:val="id-ID"/>
        </w:rPr>
      </w:pPr>
      <w:r w:rsidRPr="007647DD">
        <w:rPr>
          <w:rFonts w:ascii="Times New Roman" w:hAnsi="Times New Roman" w:cs="Times New Roman"/>
          <w:sz w:val="24"/>
          <w:szCs w:val="24"/>
          <w:lang w:val="id-ID"/>
        </w:rPr>
        <w:t>Berkoordinasi dengan pihak kejaksaan, kepolisian tentang adanya pelanggaran tindak pidana keimigrasian khususnya terhadap tindak pidana Keimigrasian Pasal 126 huruf c yaitu setiap orang yang dengan sengaja memberikan data yang tidak sah atau keterangan yang tidak benar untuk memperoleh DPRI.</w:t>
      </w:r>
    </w:p>
    <w:p w:rsidR="009C4FBC" w:rsidRPr="007647DD" w:rsidRDefault="009C4FBC" w:rsidP="009C4FBC">
      <w:pPr>
        <w:pStyle w:val="BodyTextIndent3"/>
        <w:numPr>
          <w:ilvl w:val="0"/>
          <w:numId w:val="21"/>
        </w:numPr>
        <w:spacing w:after="0" w:line="360" w:lineRule="auto"/>
        <w:ind w:left="709"/>
        <w:jc w:val="both"/>
        <w:rPr>
          <w:rFonts w:ascii="Times New Roman" w:hAnsi="Times New Roman" w:cs="Times New Roman"/>
          <w:sz w:val="24"/>
          <w:szCs w:val="24"/>
          <w:lang w:val="id-ID"/>
        </w:rPr>
      </w:pPr>
      <w:r w:rsidRPr="007647DD">
        <w:rPr>
          <w:rFonts w:ascii="Times New Roman" w:hAnsi="Times New Roman" w:cs="Times New Roman"/>
          <w:sz w:val="24"/>
          <w:szCs w:val="24"/>
          <w:lang w:val="id-ID"/>
        </w:rPr>
        <w:t>Membuat berita acara pemeriksaan (BAP) saksi dan tersangka.</w:t>
      </w:r>
    </w:p>
    <w:p w:rsidR="009C4FBC" w:rsidRPr="007647DD" w:rsidRDefault="009C4FBC" w:rsidP="009C4FBC">
      <w:pPr>
        <w:autoSpaceDE w:val="0"/>
        <w:autoSpaceDN w:val="0"/>
        <w:adjustRightInd w:val="0"/>
        <w:spacing w:after="0" w:line="360" w:lineRule="auto"/>
        <w:ind w:firstLine="900"/>
        <w:jc w:val="both"/>
        <w:rPr>
          <w:rFonts w:ascii="Times New Roman" w:hAnsi="Times New Roman" w:cs="Times New Roman"/>
          <w:sz w:val="24"/>
          <w:szCs w:val="24"/>
        </w:rPr>
      </w:pPr>
      <w:r w:rsidRPr="007647DD">
        <w:rPr>
          <w:rFonts w:ascii="Times New Roman" w:hAnsi="Times New Roman" w:cs="Times New Roman"/>
          <w:sz w:val="24"/>
          <w:szCs w:val="24"/>
        </w:rPr>
        <w:t>Dalam melakukan penyidikan PPNS Keimigrasian berkoordinasi dengan Penyidik Kepolisian Negara Republik Indonesia. Pihak Kepolisian dilibatkan dalam proses gelar perkara. Kepolisian tidak bisa dilibatkan sebagai penyidik, tidak bisa dimasukkan dalam Surat Perintah Penyidikan karena kasus ini adalah pelanggaran Undang-undang Keimigrasian yang mengharuskan penyidiknya adalah Penyidik Pegawai Negeri Sipil dari Imigrasi. Ketentuan KUHAP juga mengatur hubungan kerja sama PPNS sebagai bagian dari sistem peradilan pidana dengan kepolisian, penuntut umum dan pengadilan.</w:t>
      </w:r>
    </w:p>
    <w:p w:rsidR="009C4FBC" w:rsidRPr="007647DD" w:rsidRDefault="009C4FBC" w:rsidP="009C4FBC">
      <w:pPr>
        <w:autoSpaceDE w:val="0"/>
        <w:autoSpaceDN w:val="0"/>
        <w:adjustRightInd w:val="0"/>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 xml:space="preserve">Dari keseluruhan hubungan kerja di atas, meskipun PPNS mempunyai hubungan kerja dengan aparat penegak hukum lainnya, tetapi yang paling penting dalam upaya mewujudkan penyelenggaraan peradilan pidana secara terpadu </w:t>
      </w:r>
      <w:r w:rsidRPr="007647DD">
        <w:rPr>
          <w:rFonts w:ascii="Times New Roman" w:hAnsi="Times New Roman" w:cs="Times New Roman"/>
          <w:sz w:val="24"/>
          <w:szCs w:val="24"/>
        </w:rPr>
        <w:lastRenderedPageBreak/>
        <w:t>adalah hubungan kerja antara PPNS dengan Polri. Hal itu karena PPNS sebagai penyidik harus selalu berkoordinasi dan dibawah pengawasan Polri.</w:t>
      </w:r>
      <w:r w:rsidRPr="007647DD">
        <w:rPr>
          <w:rStyle w:val="FootnoteReference"/>
          <w:rFonts w:ascii="Times New Roman" w:hAnsi="Times New Roman" w:cs="Times New Roman"/>
          <w:sz w:val="24"/>
          <w:szCs w:val="24"/>
        </w:rPr>
        <w:footnoteReference w:id="6"/>
      </w:r>
    </w:p>
    <w:p w:rsidR="009C4FBC" w:rsidRPr="007647DD" w:rsidRDefault="009C4FBC" w:rsidP="009C4FBC">
      <w:pPr>
        <w:autoSpaceDE w:val="0"/>
        <w:autoSpaceDN w:val="0"/>
        <w:adjustRightInd w:val="0"/>
        <w:spacing w:after="0" w:line="360" w:lineRule="auto"/>
        <w:ind w:firstLine="720"/>
        <w:jc w:val="both"/>
        <w:rPr>
          <w:rFonts w:ascii="Times New Roman" w:hAnsi="Times New Roman" w:cs="Times New Roman"/>
          <w:sz w:val="24"/>
          <w:szCs w:val="24"/>
        </w:rPr>
      </w:pPr>
    </w:p>
    <w:p w:rsidR="009C4FBC" w:rsidRPr="007647DD" w:rsidRDefault="009C4FBC" w:rsidP="009C4FBC">
      <w:pPr>
        <w:pStyle w:val="ListParagraph"/>
        <w:numPr>
          <w:ilvl w:val="0"/>
          <w:numId w:val="19"/>
        </w:numPr>
        <w:autoSpaceDE w:val="0"/>
        <w:autoSpaceDN w:val="0"/>
        <w:adjustRightInd w:val="0"/>
        <w:spacing w:after="0" w:line="360" w:lineRule="auto"/>
        <w:jc w:val="both"/>
        <w:rPr>
          <w:rFonts w:ascii="Times New Roman" w:hAnsi="Times New Roman" w:cs="Times New Roman"/>
          <w:b/>
          <w:sz w:val="24"/>
          <w:szCs w:val="24"/>
        </w:rPr>
      </w:pPr>
      <w:r w:rsidRPr="007647DD">
        <w:rPr>
          <w:rFonts w:ascii="Times New Roman" w:hAnsi="Times New Roman" w:cs="Times New Roman"/>
          <w:b/>
          <w:sz w:val="24"/>
          <w:szCs w:val="24"/>
        </w:rPr>
        <w:t xml:space="preserve">Penegakan Hukum Pidana </w:t>
      </w:r>
      <w:r w:rsidRPr="007647DD">
        <w:rPr>
          <w:rFonts w:ascii="Times New Roman" w:hAnsi="Times New Roman" w:cs="Times New Roman"/>
          <w:b/>
          <w:i/>
          <w:sz w:val="24"/>
          <w:szCs w:val="24"/>
        </w:rPr>
        <w:t>In Concreto</w:t>
      </w:r>
    </w:p>
    <w:p w:rsidR="009C4FBC" w:rsidRPr="007647DD" w:rsidRDefault="009C4FBC" w:rsidP="00DA7006">
      <w:pPr>
        <w:autoSpaceDE w:val="0"/>
        <w:autoSpaceDN w:val="0"/>
        <w:adjustRightInd w:val="0"/>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 xml:space="preserve">Penegakan hukum pidana </w:t>
      </w:r>
      <w:r w:rsidRPr="007647DD">
        <w:rPr>
          <w:rFonts w:ascii="Times New Roman" w:hAnsi="Times New Roman" w:cs="Times New Roman"/>
          <w:i/>
          <w:sz w:val="24"/>
          <w:szCs w:val="24"/>
        </w:rPr>
        <w:t>in concreto</w:t>
      </w:r>
      <w:r w:rsidRPr="007647DD">
        <w:rPr>
          <w:rFonts w:ascii="Times New Roman" w:hAnsi="Times New Roman" w:cs="Times New Roman"/>
          <w:sz w:val="24"/>
          <w:szCs w:val="24"/>
        </w:rPr>
        <w:t xml:space="preserve"> terdiri dari:</w:t>
      </w:r>
    </w:p>
    <w:p w:rsidR="009C4FBC" w:rsidRPr="007647DD" w:rsidRDefault="009C4FBC" w:rsidP="009C4FBC">
      <w:pPr>
        <w:pStyle w:val="ListParagraph"/>
        <w:numPr>
          <w:ilvl w:val="0"/>
          <w:numId w:val="22"/>
        </w:numPr>
        <w:autoSpaceDE w:val="0"/>
        <w:autoSpaceDN w:val="0"/>
        <w:adjustRightInd w:val="0"/>
        <w:spacing w:after="0" w:line="360" w:lineRule="auto"/>
        <w:ind w:left="630"/>
        <w:jc w:val="both"/>
        <w:rPr>
          <w:rFonts w:ascii="Times New Roman" w:hAnsi="Times New Roman" w:cs="Times New Roman"/>
          <w:sz w:val="24"/>
          <w:szCs w:val="24"/>
        </w:rPr>
      </w:pPr>
      <w:r w:rsidRPr="007647DD">
        <w:rPr>
          <w:rFonts w:ascii="Times New Roman" w:hAnsi="Times New Roman" w:cs="Times New Roman"/>
          <w:sz w:val="24"/>
          <w:szCs w:val="24"/>
        </w:rPr>
        <w:t>Tahap penerapan/aplikasi (penyidikan)</w:t>
      </w:r>
    </w:p>
    <w:p w:rsidR="009C4FBC" w:rsidRPr="007647DD" w:rsidRDefault="009C4FBC" w:rsidP="009C4FBC">
      <w:pPr>
        <w:pStyle w:val="ListParagraph"/>
        <w:numPr>
          <w:ilvl w:val="0"/>
          <w:numId w:val="22"/>
        </w:numPr>
        <w:autoSpaceDE w:val="0"/>
        <w:autoSpaceDN w:val="0"/>
        <w:adjustRightInd w:val="0"/>
        <w:spacing w:after="0" w:line="360" w:lineRule="auto"/>
        <w:ind w:left="630"/>
        <w:jc w:val="both"/>
        <w:rPr>
          <w:rFonts w:ascii="Times New Roman" w:hAnsi="Times New Roman" w:cs="Times New Roman"/>
          <w:sz w:val="24"/>
          <w:szCs w:val="24"/>
        </w:rPr>
      </w:pPr>
      <w:r w:rsidRPr="007647DD">
        <w:rPr>
          <w:rFonts w:ascii="Times New Roman" w:hAnsi="Times New Roman" w:cs="Times New Roman"/>
          <w:sz w:val="24"/>
          <w:szCs w:val="24"/>
        </w:rPr>
        <w:t>Tahap pelaksanaan undang-undang oleh aparat penegak hukum, yang dapat disebut tahap yudisial dan tahap eksekusi.</w:t>
      </w:r>
    </w:p>
    <w:p w:rsidR="009C4FBC" w:rsidRPr="007647DD" w:rsidRDefault="009C4FBC" w:rsidP="009C4FBC">
      <w:pPr>
        <w:autoSpaceDE w:val="0"/>
        <w:autoSpaceDN w:val="0"/>
        <w:adjustRightInd w:val="0"/>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 xml:space="preserve">Penegakan hukum pidana </w:t>
      </w:r>
      <w:r w:rsidRPr="007647DD">
        <w:rPr>
          <w:rFonts w:ascii="Times New Roman" w:hAnsi="Times New Roman" w:cs="Times New Roman"/>
          <w:i/>
          <w:sz w:val="24"/>
          <w:szCs w:val="24"/>
        </w:rPr>
        <w:t>in concreto</w:t>
      </w:r>
      <w:r w:rsidRPr="007647DD">
        <w:rPr>
          <w:rFonts w:ascii="Times New Roman" w:hAnsi="Times New Roman" w:cs="Times New Roman"/>
          <w:sz w:val="24"/>
          <w:szCs w:val="24"/>
        </w:rPr>
        <w:t xml:space="preserve">, pada hakikatnya merupakan proses penjatuhan pidana atau proses pemidanaan. Proses pemidanaan itu sendiri merupakan proses penegakan hukum pidana dalam rangka menegakan kebenaran dan keadilan. </w:t>
      </w:r>
    </w:p>
    <w:p w:rsidR="009C4FBC" w:rsidRPr="007647DD" w:rsidRDefault="009C4FBC" w:rsidP="009C4FBC">
      <w:pPr>
        <w:autoSpaceDE w:val="0"/>
        <w:autoSpaceDN w:val="0"/>
        <w:adjustRightInd w:val="0"/>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Berdasarkan dengan rumusan masalah 1 (satu), bentuk penegakan hukum Imigrasi terhadap tindak pidana pemalsuan data personal dalam hal permohonan pengajuan paspor, yang diperoleh penulis dari kasus tindak pidana pemalsuan melanggar Pasal 126 huruf (c) Undang-Undang Imigrasi Nomor 6 Tahun 2011 merujuk pada studi kasus BAP No: BP-001/XIII/2018/WASDAKIM/PLG  atas nama Ling Lee Tiong dan disertai dengan Wawancara yang penulis lakukan bersama Kepala Seksi Penindakan Keimigrasian Bapak Handaru Putranto, S.H, dan Kepala Seksi Intelijen dan Penindakan Keimigrasian Bapak Raja Ulul Azmi Syahwalli, A.Md. Im. S.H. di Kantor Imigrasi Kelas I Palembang. Penulis merujuk kepada 1 (satu) kasus yang pernah terjadi yatiu kasus pemalsuan data dalam pengajuan dokumen perjalanan yang dilakukan oleh Warga Negara Asing Malaysia an Ling Lee Tiong alias Muslim.</w:t>
      </w:r>
    </w:p>
    <w:p w:rsidR="009C4FBC" w:rsidRPr="007647DD" w:rsidRDefault="009C4FBC" w:rsidP="009C4FBC">
      <w:pPr>
        <w:pStyle w:val="BodyTextIndent3"/>
        <w:tabs>
          <w:tab w:val="left" w:pos="709"/>
        </w:tabs>
        <w:spacing w:line="360" w:lineRule="auto"/>
        <w:ind w:left="0"/>
        <w:jc w:val="both"/>
        <w:rPr>
          <w:rFonts w:ascii="Times New Roman" w:hAnsi="Times New Roman" w:cs="Times New Roman"/>
          <w:sz w:val="24"/>
          <w:szCs w:val="24"/>
          <w:lang w:val="id-ID"/>
        </w:rPr>
      </w:pPr>
      <w:r w:rsidRPr="007647DD">
        <w:rPr>
          <w:rFonts w:ascii="Times New Roman" w:hAnsi="Times New Roman" w:cs="Times New Roman"/>
          <w:sz w:val="24"/>
          <w:szCs w:val="24"/>
          <w:lang w:val="id-ID"/>
        </w:rPr>
        <w:tab/>
        <w:t>Dari data tersebut mengenai Tindak Pidana Keimigrasian yang dilakukan oleh Warga Negara Asing (WNA) yang dengan sengaja memberikan data yang tidak sah dalam proses pengajuan Dokumen Perjalanan Republik Indonesia (DPRI).</w:t>
      </w:r>
    </w:p>
    <w:p w:rsidR="009C4FBC" w:rsidRPr="007647DD" w:rsidRDefault="009C4FBC" w:rsidP="009C4FBC">
      <w:pPr>
        <w:pStyle w:val="BodyTextIndent3"/>
        <w:spacing w:line="360" w:lineRule="auto"/>
        <w:ind w:left="0" w:firstLine="709"/>
        <w:jc w:val="both"/>
        <w:rPr>
          <w:rFonts w:ascii="Times New Roman" w:hAnsi="Times New Roman" w:cs="Times New Roman"/>
          <w:sz w:val="24"/>
          <w:szCs w:val="24"/>
          <w:lang w:val="id-ID"/>
        </w:rPr>
      </w:pPr>
      <w:proofErr w:type="spellStart"/>
      <w:r w:rsidRPr="007647DD">
        <w:rPr>
          <w:rFonts w:ascii="Times New Roman" w:hAnsi="Times New Roman" w:cs="Times New Roman"/>
          <w:sz w:val="24"/>
          <w:szCs w:val="24"/>
        </w:rPr>
        <w:t>Terdapat</w:t>
      </w:r>
      <w:proofErr w:type="spellEnd"/>
      <w:r w:rsidRPr="007647DD">
        <w:rPr>
          <w:rFonts w:ascii="Times New Roman" w:hAnsi="Times New Roman" w:cs="Times New Roman"/>
          <w:sz w:val="24"/>
          <w:szCs w:val="24"/>
        </w:rPr>
        <w:t xml:space="preserve"> 2 (</w:t>
      </w:r>
      <w:proofErr w:type="spellStart"/>
      <w:r w:rsidRPr="007647DD">
        <w:rPr>
          <w:rFonts w:ascii="Times New Roman" w:hAnsi="Times New Roman" w:cs="Times New Roman"/>
          <w:sz w:val="24"/>
          <w:szCs w:val="24"/>
        </w:rPr>
        <w:t>dua</w:t>
      </w:r>
      <w:proofErr w:type="spellEnd"/>
      <w:r w:rsidRPr="007647DD">
        <w:rPr>
          <w:rFonts w:ascii="Times New Roman" w:hAnsi="Times New Roman" w:cs="Times New Roman"/>
          <w:sz w:val="24"/>
          <w:szCs w:val="24"/>
        </w:rPr>
        <w:t xml:space="preserve">) </w:t>
      </w:r>
      <w:proofErr w:type="spellStart"/>
      <w:r w:rsidRPr="007647DD">
        <w:rPr>
          <w:rFonts w:ascii="Times New Roman" w:hAnsi="Times New Roman" w:cs="Times New Roman"/>
          <w:sz w:val="24"/>
          <w:szCs w:val="24"/>
        </w:rPr>
        <w:t>upaya</w:t>
      </w:r>
      <w:proofErr w:type="spellEnd"/>
      <w:r w:rsidRPr="007647DD">
        <w:rPr>
          <w:rFonts w:ascii="Times New Roman" w:hAnsi="Times New Roman" w:cs="Times New Roman"/>
          <w:sz w:val="24"/>
          <w:szCs w:val="24"/>
        </w:rPr>
        <w:t xml:space="preserve"> </w:t>
      </w:r>
      <w:proofErr w:type="spellStart"/>
      <w:r w:rsidRPr="007647DD">
        <w:rPr>
          <w:rFonts w:ascii="Times New Roman" w:hAnsi="Times New Roman" w:cs="Times New Roman"/>
          <w:sz w:val="24"/>
          <w:szCs w:val="24"/>
        </w:rPr>
        <w:t>dalam</w:t>
      </w:r>
      <w:proofErr w:type="spellEnd"/>
      <w:r w:rsidRPr="007647DD">
        <w:rPr>
          <w:rFonts w:ascii="Times New Roman" w:hAnsi="Times New Roman" w:cs="Times New Roman"/>
          <w:sz w:val="24"/>
          <w:szCs w:val="24"/>
        </w:rPr>
        <w:t xml:space="preserve"> </w:t>
      </w:r>
      <w:r w:rsidRPr="007647DD">
        <w:rPr>
          <w:rFonts w:ascii="Times New Roman" w:hAnsi="Times New Roman" w:cs="Times New Roman"/>
          <w:sz w:val="24"/>
          <w:szCs w:val="24"/>
          <w:lang w:val="id-ID"/>
        </w:rPr>
        <w:t xml:space="preserve">penegakan hukum dalam yaitu dilakukan secara preventif dan represif. Penegakan hukum secara preventif diadakan untuk </w:t>
      </w:r>
      <w:r w:rsidRPr="007647DD">
        <w:rPr>
          <w:rFonts w:ascii="Times New Roman" w:hAnsi="Times New Roman" w:cs="Times New Roman"/>
          <w:sz w:val="24"/>
          <w:szCs w:val="24"/>
          <w:lang w:val="id-ID"/>
        </w:rPr>
        <w:lastRenderedPageBreak/>
        <w:t xml:space="preserve">mencegah agar tidak dilakukan pelanggaran hukum oleh warga masyarakat. Sedangkan penegakan hukum represif dilakukan apabila usaha preventif telah dilakukan ternyata masih juga terdapat usaha pelanggaran hukum. </w:t>
      </w:r>
    </w:p>
    <w:p w:rsidR="009C4FBC" w:rsidRPr="007647DD" w:rsidRDefault="009C4FBC" w:rsidP="009C4FBC">
      <w:pPr>
        <w:pStyle w:val="BodyTextIndent3"/>
        <w:numPr>
          <w:ilvl w:val="0"/>
          <w:numId w:val="23"/>
        </w:numPr>
        <w:spacing w:after="0" w:line="360" w:lineRule="auto"/>
        <w:jc w:val="both"/>
        <w:rPr>
          <w:rFonts w:ascii="Times New Roman" w:hAnsi="Times New Roman" w:cs="Times New Roman"/>
          <w:b/>
          <w:sz w:val="24"/>
          <w:szCs w:val="24"/>
          <w:lang w:val="id-ID"/>
        </w:rPr>
      </w:pPr>
      <w:r w:rsidRPr="007647DD">
        <w:rPr>
          <w:rFonts w:ascii="Times New Roman" w:hAnsi="Times New Roman" w:cs="Times New Roman"/>
          <w:b/>
          <w:sz w:val="24"/>
          <w:szCs w:val="24"/>
          <w:lang w:val="id-ID"/>
        </w:rPr>
        <w:t>Upaya Preventif</w:t>
      </w:r>
    </w:p>
    <w:p w:rsidR="009C4FBC" w:rsidRPr="007647DD" w:rsidRDefault="009C4FBC" w:rsidP="009C4FBC">
      <w:pPr>
        <w:pStyle w:val="BodyTextIndent3"/>
        <w:spacing w:line="360" w:lineRule="auto"/>
        <w:ind w:left="0" w:firstLine="709"/>
        <w:jc w:val="both"/>
        <w:rPr>
          <w:rFonts w:ascii="Times New Roman" w:hAnsi="Times New Roman" w:cs="Times New Roman"/>
          <w:sz w:val="24"/>
          <w:szCs w:val="24"/>
          <w:lang w:val="id-ID"/>
        </w:rPr>
      </w:pPr>
      <w:r w:rsidRPr="007647DD">
        <w:rPr>
          <w:rFonts w:ascii="Times New Roman" w:hAnsi="Times New Roman" w:cs="Times New Roman"/>
          <w:sz w:val="24"/>
          <w:szCs w:val="24"/>
          <w:lang w:val="id-ID"/>
        </w:rPr>
        <w:t>Upaya preventif dilakukan sebelum tindak pidana pemberian data yang tidak sah dalam proses pengajuan Dokumen Perjalanan Republik Indonesia (DPRI) terjadi, sehingga upaya ini dimaksudkan untuk memelihara situasi dan kondisi yang ada, serta mencegah segala kemungkinan yang akan terjadi terhadap pemberian data yang tidak sah dalam proses pengajuan Dokumen Perjalanan Republik Indonesia (DPRI).</w:t>
      </w:r>
    </w:p>
    <w:p w:rsidR="009C4FBC" w:rsidRPr="007647DD" w:rsidRDefault="009C4FBC" w:rsidP="009C4FBC">
      <w:pPr>
        <w:pStyle w:val="BodyTextIndent3"/>
        <w:numPr>
          <w:ilvl w:val="0"/>
          <w:numId w:val="23"/>
        </w:numPr>
        <w:spacing w:after="0" w:line="360" w:lineRule="auto"/>
        <w:jc w:val="both"/>
        <w:rPr>
          <w:rFonts w:ascii="Times New Roman" w:hAnsi="Times New Roman" w:cs="Times New Roman"/>
          <w:b/>
          <w:sz w:val="24"/>
          <w:szCs w:val="24"/>
          <w:lang w:val="id-ID"/>
        </w:rPr>
      </w:pPr>
      <w:r w:rsidRPr="007647DD">
        <w:rPr>
          <w:rFonts w:ascii="Times New Roman" w:hAnsi="Times New Roman" w:cs="Times New Roman"/>
          <w:b/>
          <w:sz w:val="24"/>
          <w:szCs w:val="24"/>
          <w:lang w:val="id-ID"/>
        </w:rPr>
        <w:t>Upaya Represif</w:t>
      </w:r>
    </w:p>
    <w:p w:rsidR="009C4FBC" w:rsidRPr="007647DD" w:rsidRDefault="009C4FBC" w:rsidP="009C4FBC">
      <w:pPr>
        <w:pStyle w:val="BodyTextIndent3"/>
        <w:spacing w:after="0" w:line="360" w:lineRule="auto"/>
        <w:ind w:left="0" w:firstLine="709"/>
        <w:jc w:val="both"/>
        <w:rPr>
          <w:rFonts w:ascii="Times New Roman" w:hAnsi="Times New Roman" w:cs="Times New Roman"/>
          <w:sz w:val="24"/>
          <w:szCs w:val="24"/>
          <w:lang w:val="id-ID"/>
        </w:rPr>
      </w:pPr>
      <w:r w:rsidRPr="007647DD">
        <w:rPr>
          <w:rFonts w:ascii="Times New Roman" w:hAnsi="Times New Roman" w:cs="Times New Roman"/>
          <w:sz w:val="24"/>
          <w:szCs w:val="24"/>
          <w:lang w:val="id-ID"/>
        </w:rPr>
        <w:t>Upaya represif dilakukan untuk pembentukan hukum yang dimaksudkan untuk mencapai keseimbangan. Upaya ini merupakan upaya-upaya yang dilakukan oleh aparat penegak hukum setelah terjadinya suatu tindak pidana yang meliputi tindakan penyidikan, penuntutan dan menjatuhkan pidana.</w:t>
      </w:r>
      <w:r w:rsidRPr="007647DD">
        <w:rPr>
          <w:rFonts w:ascii="Times New Roman" w:hAnsi="Times New Roman" w:cs="Times New Roman"/>
          <w:sz w:val="24"/>
          <w:szCs w:val="24"/>
        </w:rPr>
        <w:t xml:space="preserve"> </w:t>
      </w:r>
    </w:p>
    <w:p w:rsidR="00DA7006" w:rsidRPr="007647DD" w:rsidRDefault="00DA7006" w:rsidP="009C4FBC">
      <w:pPr>
        <w:pStyle w:val="BodyTextIndent3"/>
        <w:spacing w:after="0" w:line="360" w:lineRule="auto"/>
        <w:ind w:left="0" w:firstLine="709"/>
        <w:jc w:val="both"/>
        <w:rPr>
          <w:rFonts w:ascii="Times New Roman" w:hAnsi="Times New Roman" w:cs="Times New Roman"/>
          <w:sz w:val="24"/>
          <w:szCs w:val="24"/>
          <w:lang w:val="id-ID"/>
        </w:rPr>
      </w:pPr>
    </w:p>
    <w:p w:rsidR="009C4FBC" w:rsidRPr="007647DD" w:rsidRDefault="009C4FBC" w:rsidP="00DA7006">
      <w:pPr>
        <w:pStyle w:val="ListParagraph"/>
        <w:numPr>
          <w:ilvl w:val="0"/>
          <w:numId w:val="18"/>
        </w:numPr>
        <w:autoSpaceDE w:val="0"/>
        <w:autoSpaceDN w:val="0"/>
        <w:adjustRightInd w:val="0"/>
        <w:spacing w:after="0" w:line="360" w:lineRule="auto"/>
        <w:ind w:left="284" w:hanging="284"/>
        <w:jc w:val="both"/>
        <w:rPr>
          <w:rFonts w:ascii="Times New Roman" w:hAnsi="Times New Roman" w:cs="Times New Roman"/>
          <w:b/>
          <w:sz w:val="24"/>
          <w:szCs w:val="24"/>
        </w:rPr>
      </w:pPr>
      <w:r w:rsidRPr="007647DD">
        <w:rPr>
          <w:rFonts w:ascii="Times New Roman" w:hAnsi="Times New Roman" w:cs="Times New Roman"/>
          <w:b/>
          <w:sz w:val="24"/>
          <w:szCs w:val="24"/>
        </w:rPr>
        <w:t>Hambatan dalam Penegakan Hukum Pidana Terhadap Tindak Pidana Pemalsuan Data Personal Menurut Undang-Undang Nomor 06 Tahun 2011 Tentang Keimigrasian</w:t>
      </w:r>
    </w:p>
    <w:p w:rsidR="009C4FBC" w:rsidRPr="007647DD" w:rsidRDefault="009C4FBC" w:rsidP="00DA7006">
      <w:pPr>
        <w:spacing w:after="0" w:line="360" w:lineRule="auto"/>
        <w:ind w:firstLine="709"/>
        <w:jc w:val="both"/>
        <w:rPr>
          <w:rFonts w:ascii="Times New Roman" w:hAnsi="Times New Roman" w:cs="Times New Roman"/>
          <w:sz w:val="24"/>
          <w:szCs w:val="24"/>
        </w:rPr>
      </w:pPr>
      <w:r w:rsidRPr="007647DD">
        <w:rPr>
          <w:rFonts w:ascii="Times New Roman" w:hAnsi="Times New Roman" w:cs="Times New Roman"/>
          <w:sz w:val="24"/>
          <w:szCs w:val="24"/>
        </w:rPr>
        <w:t>Jika dihubungkan dengan teori penegakan hukum menurut Satjipto Rahardjo, keberhasilan dari penegakan hukum itu di pengaruhi oleh beberapa faktor yang saling berkaitan, dan juga termasuk sebagai tolak ukur dari efektifitas penegakan hukum</w:t>
      </w:r>
      <w:r w:rsidR="00DA7006" w:rsidRPr="007647DD">
        <w:rPr>
          <w:rFonts w:ascii="Times New Roman" w:hAnsi="Times New Roman" w:cs="Times New Roman"/>
          <w:sz w:val="24"/>
          <w:szCs w:val="24"/>
        </w:rPr>
        <w:t>. Faktor-faktor tersebut adalah faktor hukum (Undang-undang), f</w:t>
      </w:r>
      <w:r w:rsidRPr="007647DD">
        <w:rPr>
          <w:rFonts w:ascii="Times New Roman" w:hAnsi="Times New Roman" w:cs="Times New Roman"/>
          <w:sz w:val="24"/>
          <w:szCs w:val="24"/>
        </w:rPr>
        <w:t xml:space="preserve">aktor </w:t>
      </w:r>
      <w:r w:rsidR="00DA7006" w:rsidRPr="007647DD">
        <w:rPr>
          <w:rFonts w:ascii="Times New Roman" w:hAnsi="Times New Roman" w:cs="Times New Roman"/>
          <w:sz w:val="24"/>
          <w:szCs w:val="24"/>
        </w:rPr>
        <w:t>penegak hukum, f</w:t>
      </w:r>
      <w:r w:rsidRPr="007647DD">
        <w:rPr>
          <w:rFonts w:ascii="Times New Roman" w:hAnsi="Times New Roman" w:cs="Times New Roman"/>
          <w:sz w:val="24"/>
          <w:szCs w:val="24"/>
        </w:rPr>
        <w:t xml:space="preserve">aktor </w:t>
      </w:r>
      <w:r w:rsidR="00DA7006" w:rsidRPr="007647DD">
        <w:rPr>
          <w:rFonts w:ascii="Times New Roman" w:hAnsi="Times New Roman" w:cs="Times New Roman"/>
          <w:sz w:val="24"/>
          <w:szCs w:val="24"/>
        </w:rPr>
        <w:t>sarana atau fasilitas, f</w:t>
      </w:r>
      <w:r w:rsidRPr="007647DD">
        <w:rPr>
          <w:rFonts w:ascii="Times New Roman" w:hAnsi="Times New Roman" w:cs="Times New Roman"/>
          <w:sz w:val="24"/>
          <w:szCs w:val="24"/>
        </w:rPr>
        <w:t xml:space="preserve">aktor </w:t>
      </w:r>
      <w:r w:rsidR="00DA7006" w:rsidRPr="007647DD">
        <w:rPr>
          <w:rFonts w:ascii="Times New Roman" w:hAnsi="Times New Roman" w:cs="Times New Roman"/>
          <w:sz w:val="24"/>
          <w:szCs w:val="24"/>
        </w:rPr>
        <w:t>masyarakat, dan f</w:t>
      </w:r>
      <w:r w:rsidRPr="007647DD">
        <w:rPr>
          <w:rFonts w:ascii="Times New Roman" w:hAnsi="Times New Roman" w:cs="Times New Roman"/>
          <w:sz w:val="24"/>
          <w:szCs w:val="24"/>
        </w:rPr>
        <w:t>aktor kebudayaan</w:t>
      </w:r>
    </w:p>
    <w:p w:rsidR="009C4FBC" w:rsidRPr="007647DD" w:rsidRDefault="009C4FBC" w:rsidP="00926757">
      <w:pPr>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Terdapat beberapa hambatan yang ditemukan pihak Imigrasi dalam melaksanakan Penegakan Hukum terkait kasus Ling Lee</w:t>
      </w:r>
      <w:r w:rsidR="00926757" w:rsidRPr="007647DD">
        <w:rPr>
          <w:rFonts w:ascii="Times New Roman" w:hAnsi="Times New Roman" w:cs="Times New Roman"/>
          <w:sz w:val="24"/>
          <w:szCs w:val="24"/>
        </w:rPr>
        <w:t xml:space="preserve"> Tiong alias Muslim. </w:t>
      </w:r>
      <w:r w:rsidR="007D4C5E" w:rsidRPr="007647DD">
        <w:rPr>
          <w:rFonts w:ascii="Times New Roman" w:hAnsi="Times New Roman" w:cs="Times New Roman"/>
          <w:sz w:val="24"/>
          <w:szCs w:val="24"/>
        </w:rPr>
        <w:t>Dilihat dari faktor-faktor</w:t>
      </w:r>
      <w:r w:rsidRPr="007647DD">
        <w:rPr>
          <w:rFonts w:ascii="Times New Roman" w:hAnsi="Times New Roman" w:cs="Times New Roman"/>
          <w:sz w:val="24"/>
          <w:szCs w:val="24"/>
        </w:rPr>
        <w:t xml:space="preserve"> sebagai berikut.</w:t>
      </w:r>
      <w:r w:rsidRPr="007647DD">
        <w:rPr>
          <w:rStyle w:val="FootnoteReference"/>
          <w:rFonts w:ascii="Times New Roman" w:hAnsi="Times New Roman" w:cs="Times New Roman"/>
          <w:sz w:val="24"/>
          <w:szCs w:val="24"/>
        </w:rPr>
        <w:footnoteReference w:id="7"/>
      </w:r>
    </w:p>
    <w:p w:rsidR="00926757" w:rsidRPr="007647DD" w:rsidRDefault="00926757" w:rsidP="00926757">
      <w:pPr>
        <w:spacing w:after="0" w:line="360" w:lineRule="auto"/>
        <w:ind w:firstLine="720"/>
        <w:jc w:val="both"/>
        <w:rPr>
          <w:rFonts w:ascii="Times New Roman" w:hAnsi="Times New Roman" w:cs="Times New Roman"/>
          <w:sz w:val="24"/>
          <w:szCs w:val="24"/>
        </w:rPr>
      </w:pPr>
    </w:p>
    <w:p w:rsidR="009C4FBC" w:rsidRPr="007647DD" w:rsidRDefault="009C4FBC" w:rsidP="00DA7006">
      <w:pPr>
        <w:pStyle w:val="ListParagraph"/>
        <w:numPr>
          <w:ilvl w:val="4"/>
          <w:numId w:val="25"/>
        </w:numPr>
        <w:spacing w:after="0" w:line="360" w:lineRule="auto"/>
        <w:ind w:left="1134" w:hanging="425"/>
        <w:jc w:val="both"/>
        <w:rPr>
          <w:rFonts w:ascii="Times New Roman" w:hAnsi="Times New Roman" w:cs="Times New Roman"/>
          <w:b/>
          <w:sz w:val="24"/>
          <w:szCs w:val="24"/>
        </w:rPr>
      </w:pPr>
      <w:r w:rsidRPr="007647DD">
        <w:rPr>
          <w:rFonts w:ascii="Times New Roman" w:hAnsi="Times New Roman" w:cs="Times New Roman"/>
          <w:b/>
          <w:sz w:val="24"/>
          <w:szCs w:val="24"/>
        </w:rPr>
        <w:lastRenderedPageBreak/>
        <w:t>Faktor Hukum (Undang-Undang)</w:t>
      </w:r>
    </w:p>
    <w:p w:rsidR="009C4FBC" w:rsidRPr="007647DD" w:rsidRDefault="009C4FBC" w:rsidP="009C4FBC">
      <w:pPr>
        <w:spacing w:after="0" w:line="360" w:lineRule="auto"/>
        <w:ind w:firstLine="709"/>
        <w:jc w:val="both"/>
        <w:rPr>
          <w:rFonts w:ascii="Times New Roman" w:hAnsi="Times New Roman" w:cs="Times New Roman"/>
          <w:sz w:val="24"/>
          <w:szCs w:val="24"/>
        </w:rPr>
      </w:pPr>
      <w:r w:rsidRPr="007647DD">
        <w:rPr>
          <w:rFonts w:ascii="Times New Roman" w:hAnsi="Times New Roman" w:cs="Times New Roman"/>
          <w:sz w:val="24"/>
          <w:szCs w:val="24"/>
        </w:rPr>
        <w:t xml:space="preserve">Menurut Bapak Raja Ulul Azmi Syahwalli, A.Md. Im. S.H., terdapat faktor pendukung yang mempengaruhi Penegakan hukum terhadap pemalsuan data personal dalam proses pengajuan pembuatan paspor di Kantor Imigrasi Kelas I Palembang yaitu didukung oleh adanya dasar hukum yang jelas untuk menyelesaikan tindak pidana di bidang keimigrasian ini, Undang-Undang Nomor 6 Tahun 2011 Pasal 126 huruf c Tentang Keimigrasian. </w:t>
      </w:r>
    </w:p>
    <w:p w:rsidR="009C4FBC" w:rsidRPr="007647DD" w:rsidRDefault="009C4FBC" w:rsidP="00DA7006">
      <w:pPr>
        <w:pStyle w:val="ListParagraph"/>
        <w:numPr>
          <w:ilvl w:val="4"/>
          <w:numId w:val="25"/>
        </w:numPr>
        <w:spacing w:after="0" w:line="360" w:lineRule="auto"/>
        <w:ind w:left="1134" w:hanging="425"/>
        <w:jc w:val="both"/>
        <w:rPr>
          <w:rFonts w:ascii="Times New Roman" w:hAnsi="Times New Roman" w:cs="Times New Roman"/>
          <w:b/>
          <w:sz w:val="24"/>
          <w:szCs w:val="24"/>
        </w:rPr>
      </w:pPr>
      <w:r w:rsidRPr="007647DD">
        <w:rPr>
          <w:rFonts w:ascii="Times New Roman" w:hAnsi="Times New Roman" w:cs="Times New Roman"/>
          <w:b/>
          <w:sz w:val="24"/>
          <w:szCs w:val="24"/>
        </w:rPr>
        <w:t>Faktor Penegak Hukumnya</w:t>
      </w:r>
    </w:p>
    <w:p w:rsidR="009C4FBC" w:rsidRPr="007647DD" w:rsidRDefault="009C4FBC" w:rsidP="009C4FBC">
      <w:pPr>
        <w:spacing w:after="0" w:line="360" w:lineRule="auto"/>
        <w:ind w:firstLine="709"/>
        <w:jc w:val="both"/>
        <w:rPr>
          <w:rFonts w:ascii="Times New Roman" w:hAnsi="Times New Roman" w:cs="Times New Roman"/>
          <w:sz w:val="24"/>
          <w:szCs w:val="24"/>
        </w:rPr>
      </w:pPr>
      <w:r w:rsidRPr="007647DD">
        <w:rPr>
          <w:rFonts w:ascii="Times New Roman" w:hAnsi="Times New Roman" w:cs="Times New Roman"/>
          <w:sz w:val="24"/>
          <w:szCs w:val="24"/>
        </w:rPr>
        <w:t>Dalam hal Sumber Daya Manusia dari segi kuantitas yaitu kurangnya personil Penyidik Pegawai Negeri Sipil (PPNS) Keimigrasian Kantor Imigrasi Kelas I Palembang yang menyebabkan penanganan pelanggaran Undang-Undang Keimigrasian seringkali berjalan kurang cepat. Kemudian dari sisi aparat penegak hukumnya juga masih kurang dalam kordinasi dengan kedutaan terkait identitas pelaku tersebut. Serta terkadang tidak menutup kemungkinan aparat penegak hukum itu mendapat tekanan dan pengaruh dari berbagai pihak.</w:t>
      </w:r>
    </w:p>
    <w:p w:rsidR="009C4FBC" w:rsidRPr="007647DD" w:rsidRDefault="009C4FBC" w:rsidP="00DA7006">
      <w:pPr>
        <w:pStyle w:val="ListParagraph"/>
        <w:numPr>
          <w:ilvl w:val="4"/>
          <w:numId w:val="25"/>
        </w:numPr>
        <w:spacing w:after="0" w:line="360" w:lineRule="auto"/>
        <w:ind w:left="1134" w:hanging="425"/>
        <w:jc w:val="both"/>
        <w:rPr>
          <w:rFonts w:ascii="Times New Roman" w:hAnsi="Times New Roman" w:cs="Times New Roman"/>
          <w:sz w:val="24"/>
          <w:szCs w:val="24"/>
        </w:rPr>
      </w:pPr>
      <w:r w:rsidRPr="007647DD">
        <w:rPr>
          <w:rFonts w:ascii="Times New Roman" w:hAnsi="Times New Roman" w:cs="Times New Roman"/>
          <w:b/>
          <w:sz w:val="24"/>
          <w:szCs w:val="24"/>
        </w:rPr>
        <w:t>Faktor Sarana atau Fasilitas</w:t>
      </w:r>
    </w:p>
    <w:p w:rsidR="009C4FBC" w:rsidRPr="007647DD" w:rsidRDefault="009C4FBC" w:rsidP="009C4FBC">
      <w:pPr>
        <w:spacing w:after="0" w:line="360" w:lineRule="auto"/>
        <w:ind w:firstLine="709"/>
        <w:jc w:val="both"/>
        <w:rPr>
          <w:rFonts w:ascii="Times New Roman" w:hAnsi="Times New Roman" w:cs="Times New Roman"/>
          <w:sz w:val="24"/>
          <w:szCs w:val="24"/>
        </w:rPr>
      </w:pPr>
      <w:r w:rsidRPr="007647DD">
        <w:rPr>
          <w:rFonts w:ascii="Times New Roman" w:hAnsi="Times New Roman" w:cs="Times New Roman"/>
          <w:sz w:val="24"/>
          <w:szCs w:val="24"/>
        </w:rPr>
        <w:t>Menurut Bapak Raja Ulul Azmi Syahwalli, A.Md. Im. S.H., Fasilitas penunjang kerja PPNS Keimigrasian masih dirasakan kurang. Proses penyidikan tidak akan maksimal apabila sarana dan prasarana yang dimiliki PPNS tidak mendukung bahkan cenderung kurang memadai. Misalnya fasilitas pendeteksi keberadaan orang asing disuatu tempat, dan juga termasuk Pendanaan Operasional Penyidikan misalnya ruangan untuk penyidikan dan tidak ada alat bantu untuk penyidikan seperti alat rekam.</w:t>
      </w:r>
    </w:p>
    <w:p w:rsidR="009C4FBC" w:rsidRPr="007647DD" w:rsidRDefault="009C4FBC" w:rsidP="00DA7006">
      <w:pPr>
        <w:pStyle w:val="ListParagraph"/>
        <w:numPr>
          <w:ilvl w:val="4"/>
          <w:numId w:val="25"/>
        </w:numPr>
        <w:spacing w:after="0" w:line="360" w:lineRule="auto"/>
        <w:ind w:left="1134" w:hanging="425"/>
        <w:jc w:val="both"/>
        <w:rPr>
          <w:rFonts w:ascii="Times New Roman" w:hAnsi="Times New Roman" w:cs="Times New Roman"/>
          <w:sz w:val="24"/>
          <w:szCs w:val="24"/>
        </w:rPr>
      </w:pPr>
      <w:r w:rsidRPr="007647DD">
        <w:rPr>
          <w:rFonts w:ascii="Times New Roman" w:hAnsi="Times New Roman" w:cs="Times New Roman"/>
          <w:b/>
          <w:sz w:val="24"/>
          <w:szCs w:val="24"/>
        </w:rPr>
        <w:t>Faktor Masyarakat</w:t>
      </w:r>
    </w:p>
    <w:p w:rsidR="009C4FBC" w:rsidRPr="007647DD" w:rsidRDefault="009C4FBC" w:rsidP="009C4FBC">
      <w:pPr>
        <w:spacing w:after="0" w:line="360" w:lineRule="auto"/>
        <w:ind w:firstLine="709"/>
        <w:jc w:val="both"/>
        <w:rPr>
          <w:rFonts w:ascii="Times New Roman" w:hAnsi="Times New Roman" w:cs="Times New Roman"/>
          <w:sz w:val="24"/>
          <w:szCs w:val="24"/>
        </w:rPr>
      </w:pPr>
      <w:r w:rsidRPr="007647DD">
        <w:rPr>
          <w:rFonts w:ascii="Times New Roman" w:hAnsi="Times New Roman" w:cs="Times New Roman"/>
          <w:sz w:val="24"/>
          <w:szCs w:val="24"/>
        </w:rPr>
        <w:t>Menurut Bapak Handaru Putranto, S.H dalam pelaksanaan penegakan hukum Keimigrasian kesadaran masyarakat masih dirasakan kurang untuk ikut berpatisipasi dalam melaporkan keberadaan orang asing yang mencurigakan di sekitar lingkungannya. Serta masyarakat juga tidak berdaya untuk memanfaatkan upaya-upaya hukum karena faktor-faktor ekonomi, psikis, sosial, atau politik. Inilah yang menjadi penghambat dalam pelaksanaan peranan PPNS Keimigrasian.</w:t>
      </w:r>
    </w:p>
    <w:p w:rsidR="007D4C5E" w:rsidRPr="007647DD" w:rsidRDefault="007D4C5E" w:rsidP="009C4FBC">
      <w:pPr>
        <w:spacing w:after="0" w:line="360" w:lineRule="auto"/>
        <w:ind w:firstLine="709"/>
        <w:jc w:val="both"/>
        <w:rPr>
          <w:rFonts w:ascii="Times New Roman" w:hAnsi="Times New Roman" w:cs="Times New Roman"/>
          <w:sz w:val="24"/>
          <w:szCs w:val="24"/>
        </w:rPr>
      </w:pPr>
    </w:p>
    <w:p w:rsidR="007D4C5E" w:rsidRPr="007647DD" w:rsidRDefault="007D4C5E" w:rsidP="009C4FBC">
      <w:pPr>
        <w:spacing w:after="0" w:line="360" w:lineRule="auto"/>
        <w:ind w:firstLine="709"/>
        <w:jc w:val="both"/>
        <w:rPr>
          <w:rFonts w:ascii="Times New Roman" w:hAnsi="Times New Roman" w:cs="Times New Roman"/>
          <w:sz w:val="24"/>
          <w:szCs w:val="24"/>
        </w:rPr>
      </w:pPr>
    </w:p>
    <w:p w:rsidR="009C4FBC" w:rsidRPr="007647DD" w:rsidRDefault="009C4FBC" w:rsidP="00DA7006">
      <w:pPr>
        <w:pStyle w:val="ListParagraph"/>
        <w:numPr>
          <w:ilvl w:val="4"/>
          <w:numId w:val="25"/>
        </w:numPr>
        <w:spacing w:after="0" w:line="360" w:lineRule="auto"/>
        <w:ind w:left="1134" w:hanging="425"/>
        <w:jc w:val="both"/>
        <w:rPr>
          <w:rFonts w:ascii="Times New Roman" w:hAnsi="Times New Roman" w:cs="Times New Roman"/>
          <w:sz w:val="24"/>
          <w:szCs w:val="24"/>
        </w:rPr>
      </w:pPr>
      <w:r w:rsidRPr="007647DD">
        <w:rPr>
          <w:rFonts w:ascii="Times New Roman" w:hAnsi="Times New Roman" w:cs="Times New Roman"/>
          <w:b/>
          <w:sz w:val="24"/>
          <w:szCs w:val="24"/>
        </w:rPr>
        <w:lastRenderedPageBreak/>
        <w:t>Faktor Budaya</w:t>
      </w:r>
    </w:p>
    <w:p w:rsidR="009C4FBC" w:rsidRPr="007647DD" w:rsidRDefault="009C4FBC" w:rsidP="009C4FBC">
      <w:pPr>
        <w:spacing w:after="0" w:line="360" w:lineRule="auto"/>
        <w:ind w:firstLine="709"/>
        <w:jc w:val="both"/>
        <w:rPr>
          <w:rFonts w:ascii="Times New Roman" w:eastAsia="Times New Roman" w:hAnsi="Times New Roman" w:cs="Times New Roman"/>
          <w:sz w:val="24"/>
          <w:szCs w:val="24"/>
          <w:lang w:eastAsia="id-ID"/>
        </w:rPr>
      </w:pPr>
      <w:r w:rsidRPr="007647DD">
        <w:rPr>
          <w:rFonts w:ascii="Times New Roman" w:eastAsia="Times New Roman" w:hAnsi="Times New Roman" w:cs="Times New Roman"/>
          <w:sz w:val="24"/>
          <w:szCs w:val="24"/>
          <w:lang w:eastAsia="id-ID"/>
        </w:rPr>
        <w:t>Kualitas budaya hukum menentukan kualitas penegakan hukum. Sebaik apa pun aturan hukum dibuat, sedetail apapun kelembagaan dan manajemen organisasi disusun, yang akan menjalankan adalah manusia yang hidup dalam budaya tertentu. Ketika budaya belum berubah, aturan dan sistem tidak akan berjalan sesuai harapan. Hal inilah yang terjadi pada penegakan hukum kita yang menyebabkan terhambatnya pelaksanaan penegakan hukum Keimigrasian dalam terhadap kasus Warga Negara Asing yang dengan sengaja memberikan data yang tidak sah dan keterangan yang tidak benar dalam proses pengajuan Dokumen Perjalanan Republik Indonesia (DPRI).</w:t>
      </w:r>
    </w:p>
    <w:p w:rsidR="009C4FBC" w:rsidRPr="007647DD" w:rsidRDefault="009C4FBC" w:rsidP="009C4FBC">
      <w:pPr>
        <w:spacing w:after="0" w:line="360" w:lineRule="auto"/>
        <w:ind w:firstLine="709"/>
        <w:jc w:val="both"/>
        <w:rPr>
          <w:rFonts w:ascii="Times New Roman" w:hAnsi="Times New Roman" w:cs="Times New Roman"/>
          <w:sz w:val="24"/>
          <w:szCs w:val="24"/>
        </w:rPr>
      </w:pPr>
      <w:r w:rsidRPr="007647DD">
        <w:rPr>
          <w:rFonts w:ascii="Times New Roman" w:hAnsi="Times New Roman" w:cs="Times New Roman"/>
          <w:sz w:val="24"/>
          <w:szCs w:val="24"/>
        </w:rPr>
        <w:t>Jika dilihat dari teori penegakan hukum dan merujuk pada faktor-faktor penentu keberhasilan dari penegakan hukum itu sendiri, maka terlihat jika dari 5 faktor tersebut semuanya masih terasa tidak efektif dan menjadi penghambat dari pada proses penyidikan yang dilakukan oleh PPNS Keimigrasian dalam rangka melakukan penega</w:t>
      </w:r>
      <w:r w:rsidR="007D4C5E" w:rsidRPr="007647DD">
        <w:rPr>
          <w:rFonts w:ascii="Times New Roman" w:hAnsi="Times New Roman" w:cs="Times New Roman"/>
          <w:sz w:val="24"/>
          <w:szCs w:val="24"/>
        </w:rPr>
        <w:t>kan hukum, baik penegak hukum</w:t>
      </w:r>
      <w:r w:rsidRPr="007647DD">
        <w:rPr>
          <w:rFonts w:ascii="Times New Roman" w:hAnsi="Times New Roman" w:cs="Times New Roman"/>
          <w:sz w:val="24"/>
          <w:szCs w:val="24"/>
        </w:rPr>
        <w:t>, sarana dan fasilitas, masyarakat, dan faktor kebudaya</w:t>
      </w:r>
      <w:r w:rsidR="007D4C5E" w:rsidRPr="007647DD">
        <w:rPr>
          <w:rFonts w:ascii="Times New Roman" w:hAnsi="Times New Roman" w:cs="Times New Roman"/>
          <w:sz w:val="24"/>
          <w:szCs w:val="24"/>
        </w:rPr>
        <w:t>an</w:t>
      </w:r>
      <w:r w:rsidRPr="007647DD">
        <w:rPr>
          <w:rFonts w:ascii="Times New Roman" w:hAnsi="Times New Roman" w:cs="Times New Roman"/>
          <w:sz w:val="24"/>
          <w:szCs w:val="24"/>
        </w:rPr>
        <w:t>. Kecuali Undang-undang menjadi faktor pendukung proses penyidikan yang dilakukan oleh PPNS Keimigrasian Kantor Imigrasi Kelas I Palembang.</w:t>
      </w:r>
    </w:p>
    <w:p w:rsidR="00DA7006" w:rsidRPr="007647DD" w:rsidRDefault="00DA7006" w:rsidP="009C4FBC">
      <w:pPr>
        <w:spacing w:after="0" w:line="360" w:lineRule="auto"/>
        <w:jc w:val="both"/>
        <w:rPr>
          <w:rFonts w:ascii="Times New Roman" w:hAnsi="Times New Roman" w:cs="Times New Roman"/>
          <w:sz w:val="24"/>
          <w:szCs w:val="24"/>
        </w:rPr>
      </w:pPr>
    </w:p>
    <w:p w:rsidR="009C4FBC" w:rsidRPr="007647DD" w:rsidRDefault="009C4FBC" w:rsidP="00DA7006">
      <w:pPr>
        <w:pStyle w:val="BodyText"/>
        <w:widowControl w:val="0"/>
        <w:numPr>
          <w:ilvl w:val="0"/>
          <w:numId w:val="18"/>
        </w:numPr>
        <w:autoSpaceDE w:val="0"/>
        <w:autoSpaceDN w:val="0"/>
        <w:spacing w:after="0" w:line="360" w:lineRule="auto"/>
        <w:ind w:left="284" w:right="124" w:hanging="284"/>
        <w:jc w:val="both"/>
        <w:rPr>
          <w:rFonts w:ascii="Times New Roman" w:hAnsi="Times New Roman" w:cs="Times New Roman"/>
          <w:b/>
          <w:sz w:val="24"/>
          <w:szCs w:val="24"/>
        </w:rPr>
      </w:pPr>
      <w:proofErr w:type="spellStart"/>
      <w:r w:rsidRPr="007647DD">
        <w:rPr>
          <w:rFonts w:ascii="Times New Roman" w:hAnsi="Times New Roman" w:cs="Times New Roman"/>
          <w:b/>
          <w:sz w:val="24"/>
          <w:szCs w:val="24"/>
          <w:lang w:val="en-US"/>
        </w:rPr>
        <w:t>Kebijakan</w:t>
      </w:r>
      <w:proofErr w:type="spellEnd"/>
      <w:r w:rsidRPr="007647DD">
        <w:rPr>
          <w:rFonts w:ascii="Times New Roman" w:hAnsi="Times New Roman" w:cs="Times New Roman"/>
          <w:b/>
          <w:sz w:val="24"/>
          <w:szCs w:val="24"/>
          <w:lang w:val="en-US"/>
        </w:rPr>
        <w:t xml:space="preserve"> </w:t>
      </w:r>
      <w:proofErr w:type="spellStart"/>
      <w:r w:rsidRPr="007647DD">
        <w:rPr>
          <w:rFonts w:ascii="Times New Roman" w:hAnsi="Times New Roman" w:cs="Times New Roman"/>
          <w:b/>
          <w:sz w:val="24"/>
          <w:szCs w:val="24"/>
          <w:lang w:val="en-US"/>
        </w:rPr>
        <w:t>Hukum</w:t>
      </w:r>
      <w:proofErr w:type="spellEnd"/>
      <w:r w:rsidRPr="007647DD">
        <w:rPr>
          <w:rFonts w:ascii="Times New Roman" w:hAnsi="Times New Roman" w:cs="Times New Roman"/>
          <w:b/>
          <w:sz w:val="24"/>
          <w:szCs w:val="24"/>
          <w:lang w:val="en-US"/>
        </w:rPr>
        <w:t xml:space="preserve"> </w:t>
      </w:r>
      <w:proofErr w:type="spellStart"/>
      <w:r w:rsidRPr="007647DD">
        <w:rPr>
          <w:rFonts w:ascii="Times New Roman" w:hAnsi="Times New Roman" w:cs="Times New Roman"/>
          <w:b/>
          <w:sz w:val="24"/>
          <w:szCs w:val="24"/>
          <w:lang w:val="en-US"/>
        </w:rPr>
        <w:t>Pidana</w:t>
      </w:r>
      <w:proofErr w:type="spellEnd"/>
      <w:r w:rsidRPr="007647DD">
        <w:rPr>
          <w:rFonts w:ascii="Times New Roman" w:hAnsi="Times New Roman" w:cs="Times New Roman"/>
          <w:b/>
          <w:sz w:val="24"/>
          <w:szCs w:val="24"/>
          <w:lang w:val="en-US"/>
        </w:rPr>
        <w:t xml:space="preserve"> </w:t>
      </w:r>
      <w:proofErr w:type="spellStart"/>
      <w:r w:rsidRPr="007647DD">
        <w:rPr>
          <w:rFonts w:ascii="Times New Roman" w:hAnsi="Times New Roman" w:cs="Times New Roman"/>
          <w:b/>
          <w:sz w:val="24"/>
          <w:szCs w:val="24"/>
          <w:lang w:val="en-US"/>
        </w:rPr>
        <w:t>Terhadap</w:t>
      </w:r>
      <w:proofErr w:type="spellEnd"/>
      <w:r w:rsidRPr="007647DD">
        <w:rPr>
          <w:rFonts w:ascii="Times New Roman" w:hAnsi="Times New Roman" w:cs="Times New Roman"/>
          <w:b/>
          <w:sz w:val="24"/>
          <w:szCs w:val="24"/>
          <w:lang w:val="en-US"/>
        </w:rPr>
        <w:t xml:space="preserve"> </w:t>
      </w:r>
      <w:proofErr w:type="spellStart"/>
      <w:r w:rsidRPr="007647DD">
        <w:rPr>
          <w:rFonts w:ascii="Times New Roman" w:hAnsi="Times New Roman" w:cs="Times New Roman"/>
          <w:b/>
          <w:sz w:val="24"/>
          <w:szCs w:val="24"/>
          <w:lang w:val="en-US"/>
        </w:rPr>
        <w:t>Tindak</w:t>
      </w:r>
      <w:proofErr w:type="spellEnd"/>
      <w:r w:rsidRPr="007647DD">
        <w:rPr>
          <w:rFonts w:ascii="Times New Roman" w:hAnsi="Times New Roman" w:cs="Times New Roman"/>
          <w:b/>
          <w:sz w:val="24"/>
          <w:szCs w:val="24"/>
          <w:lang w:val="en-US"/>
        </w:rPr>
        <w:t xml:space="preserve"> </w:t>
      </w:r>
      <w:proofErr w:type="spellStart"/>
      <w:r w:rsidRPr="007647DD">
        <w:rPr>
          <w:rFonts w:ascii="Times New Roman" w:hAnsi="Times New Roman" w:cs="Times New Roman"/>
          <w:b/>
          <w:sz w:val="24"/>
          <w:szCs w:val="24"/>
          <w:lang w:val="en-US"/>
        </w:rPr>
        <w:t>Pidana</w:t>
      </w:r>
      <w:proofErr w:type="spellEnd"/>
      <w:r w:rsidRPr="007647DD">
        <w:rPr>
          <w:rFonts w:ascii="Times New Roman" w:hAnsi="Times New Roman" w:cs="Times New Roman"/>
          <w:b/>
          <w:sz w:val="24"/>
          <w:szCs w:val="24"/>
          <w:lang w:val="en-US"/>
        </w:rPr>
        <w:t xml:space="preserve"> </w:t>
      </w:r>
      <w:proofErr w:type="spellStart"/>
      <w:r w:rsidRPr="007647DD">
        <w:rPr>
          <w:rFonts w:ascii="Times New Roman" w:hAnsi="Times New Roman" w:cs="Times New Roman"/>
          <w:b/>
          <w:sz w:val="24"/>
          <w:szCs w:val="24"/>
          <w:lang w:val="en-US"/>
        </w:rPr>
        <w:t>Pemalsuan</w:t>
      </w:r>
      <w:proofErr w:type="spellEnd"/>
      <w:r w:rsidRPr="007647DD">
        <w:rPr>
          <w:rFonts w:ascii="Times New Roman" w:hAnsi="Times New Roman" w:cs="Times New Roman"/>
          <w:b/>
          <w:sz w:val="24"/>
          <w:szCs w:val="24"/>
          <w:lang w:val="en-US"/>
        </w:rPr>
        <w:t xml:space="preserve"> Data Personal </w:t>
      </w:r>
      <w:proofErr w:type="spellStart"/>
      <w:r w:rsidRPr="007647DD">
        <w:rPr>
          <w:rFonts w:ascii="Times New Roman" w:hAnsi="Times New Roman" w:cs="Times New Roman"/>
          <w:b/>
          <w:sz w:val="24"/>
          <w:szCs w:val="24"/>
          <w:lang w:val="en-US"/>
        </w:rPr>
        <w:t>Menurut</w:t>
      </w:r>
      <w:proofErr w:type="spellEnd"/>
      <w:r w:rsidRPr="007647DD">
        <w:rPr>
          <w:rFonts w:ascii="Times New Roman" w:hAnsi="Times New Roman" w:cs="Times New Roman"/>
          <w:b/>
          <w:sz w:val="24"/>
          <w:szCs w:val="24"/>
          <w:lang w:val="en-US"/>
        </w:rPr>
        <w:t xml:space="preserve"> </w:t>
      </w:r>
      <w:proofErr w:type="spellStart"/>
      <w:r w:rsidRPr="007647DD">
        <w:rPr>
          <w:rFonts w:ascii="Times New Roman" w:hAnsi="Times New Roman" w:cs="Times New Roman"/>
          <w:b/>
          <w:sz w:val="24"/>
          <w:szCs w:val="24"/>
          <w:lang w:val="en-US"/>
        </w:rPr>
        <w:t>Undang-Undang</w:t>
      </w:r>
      <w:proofErr w:type="spellEnd"/>
      <w:r w:rsidRPr="007647DD">
        <w:rPr>
          <w:rFonts w:ascii="Times New Roman" w:hAnsi="Times New Roman" w:cs="Times New Roman"/>
          <w:b/>
          <w:sz w:val="24"/>
          <w:szCs w:val="24"/>
          <w:lang w:val="en-US"/>
        </w:rPr>
        <w:t xml:space="preserve"> </w:t>
      </w:r>
      <w:proofErr w:type="spellStart"/>
      <w:r w:rsidRPr="007647DD">
        <w:rPr>
          <w:rFonts w:ascii="Times New Roman" w:hAnsi="Times New Roman" w:cs="Times New Roman"/>
          <w:b/>
          <w:sz w:val="24"/>
          <w:szCs w:val="24"/>
          <w:lang w:val="en-US"/>
        </w:rPr>
        <w:t>Nomor</w:t>
      </w:r>
      <w:proofErr w:type="spellEnd"/>
      <w:r w:rsidRPr="007647DD">
        <w:rPr>
          <w:rFonts w:ascii="Times New Roman" w:hAnsi="Times New Roman" w:cs="Times New Roman"/>
          <w:b/>
          <w:sz w:val="24"/>
          <w:szCs w:val="24"/>
          <w:lang w:val="en-US"/>
        </w:rPr>
        <w:t xml:space="preserve"> 06 </w:t>
      </w:r>
      <w:proofErr w:type="spellStart"/>
      <w:r w:rsidRPr="007647DD">
        <w:rPr>
          <w:rFonts w:ascii="Times New Roman" w:hAnsi="Times New Roman" w:cs="Times New Roman"/>
          <w:b/>
          <w:sz w:val="24"/>
          <w:szCs w:val="24"/>
          <w:lang w:val="en-US"/>
        </w:rPr>
        <w:t>Tahun</w:t>
      </w:r>
      <w:proofErr w:type="spellEnd"/>
      <w:r w:rsidRPr="007647DD">
        <w:rPr>
          <w:rFonts w:ascii="Times New Roman" w:hAnsi="Times New Roman" w:cs="Times New Roman"/>
          <w:b/>
          <w:sz w:val="24"/>
          <w:szCs w:val="24"/>
          <w:lang w:val="en-US"/>
        </w:rPr>
        <w:t xml:space="preserve"> 2011 </w:t>
      </w:r>
      <w:proofErr w:type="spellStart"/>
      <w:r w:rsidRPr="007647DD">
        <w:rPr>
          <w:rFonts w:ascii="Times New Roman" w:hAnsi="Times New Roman" w:cs="Times New Roman"/>
          <w:b/>
          <w:sz w:val="24"/>
          <w:szCs w:val="24"/>
          <w:lang w:val="en-US"/>
        </w:rPr>
        <w:t>Dimasa</w:t>
      </w:r>
      <w:proofErr w:type="spellEnd"/>
      <w:r w:rsidRPr="007647DD">
        <w:rPr>
          <w:rFonts w:ascii="Times New Roman" w:hAnsi="Times New Roman" w:cs="Times New Roman"/>
          <w:b/>
          <w:sz w:val="24"/>
          <w:szCs w:val="24"/>
          <w:lang w:val="en-US"/>
        </w:rPr>
        <w:t xml:space="preserve"> Yang Akan </w:t>
      </w:r>
      <w:proofErr w:type="spellStart"/>
      <w:r w:rsidRPr="007647DD">
        <w:rPr>
          <w:rFonts w:ascii="Times New Roman" w:hAnsi="Times New Roman" w:cs="Times New Roman"/>
          <w:b/>
          <w:sz w:val="24"/>
          <w:szCs w:val="24"/>
          <w:lang w:val="en-US"/>
        </w:rPr>
        <w:t>Datang</w:t>
      </w:r>
      <w:proofErr w:type="spellEnd"/>
    </w:p>
    <w:p w:rsidR="009C4FBC" w:rsidRPr="007647DD" w:rsidRDefault="009C4FBC" w:rsidP="00DA7006">
      <w:pPr>
        <w:pStyle w:val="BodyText"/>
        <w:spacing w:after="0" w:line="360" w:lineRule="auto"/>
        <w:ind w:right="124" w:firstLine="709"/>
        <w:jc w:val="both"/>
        <w:rPr>
          <w:rFonts w:ascii="Times New Roman" w:hAnsi="Times New Roman" w:cs="Times New Roman"/>
          <w:sz w:val="24"/>
          <w:szCs w:val="24"/>
        </w:rPr>
      </w:pPr>
      <w:r w:rsidRPr="007647DD">
        <w:rPr>
          <w:rFonts w:ascii="Times New Roman" w:hAnsi="Times New Roman" w:cs="Times New Roman"/>
          <w:sz w:val="24"/>
          <w:szCs w:val="24"/>
        </w:rPr>
        <w:t xml:space="preserve">Kebijakan hukum pidana di  masa yang akan datang dalam upaya penegakan hukum terhadap Tindak Pidana Keimigrasian terkait pemalsuan data personal dalam hal permohonan pengajuan Dokumen Perjalanan Republik Indonesia yang dilakukan oleh Warga Negara Asing akan tetap mengacu pada kebijakan hukum pidana </w:t>
      </w:r>
      <w:r w:rsidRPr="007647DD">
        <w:rPr>
          <w:rFonts w:ascii="Times New Roman" w:hAnsi="Times New Roman" w:cs="Times New Roman"/>
          <w:spacing w:val="-3"/>
          <w:sz w:val="24"/>
          <w:szCs w:val="24"/>
        </w:rPr>
        <w:t xml:space="preserve">yang </w:t>
      </w:r>
      <w:r w:rsidRPr="007647DD">
        <w:rPr>
          <w:rFonts w:ascii="Times New Roman" w:hAnsi="Times New Roman" w:cs="Times New Roman"/>
          <w:spacing w:val="-4"/>
          <w:sz w:val="24"/>
          <w:szCs w:val="24"/>
        </w:rPr>
        <w:t xml:space="preserve">telah </w:t>
      </w:r>
      <w:r w:rsidRPr="007647DD">
        <w:rPr>
          <w:rFonts w:ascii="Times New Roman" w:hAnsi="Times New Roman" w:cs="Times New Roman"/>
          <w:sz w:val="24"/>
          <w:szCs w:val="24"/>
        </w:rPr>
        <w:t xml:space="preserve">dirumuskan dalam Konsep KUHP terkait dengan pengaturan </w:t>
      </w:r>
      <w:r w:rsidRPr="007647DD">
        <w:rPr>
          <w:rFonts w:ascii="Times New Roman" w:hAnsi="Times New Roman" w:cs="Times New Roman"/>
          <w:spacing w:val="-1"/>
          <w:sz w:val="24"/>
          <w:szCs w:val="24"/>
        </w:rPr>
        <w:t xml:space="preserve">mengenai </w:t>
      </w:r>
      <w:r w:rsidRPr="007647DD">
        <w:rPr>
          <w:rFonts w:ascii="Times New Roman" w:hAnsi="Times New Roman" w:cs="Times New Roman"/>
          <w:spacing w:val="-3"/>
          <w:sz w:val="24"/>
          <w:szCs w:val="24"/>
        </w:rPr>
        <w:t xml:space="preserve">Pidana </w:t>
      </w:r>
      <w:r w:rsidRPr="007647DD">
        <w:rPr>
          <w:rFonts w:ascii="Times New Roman" w:hAnsi="Times New Roman" w:cs="Times New Roman"/>
          <w:sz w:val="24"/>
          <w:szCs w:val="24"/>
        </w:rPr>
        <w:t>Pemalsuan Surat yang mendukung munculnya Tindak Pidana Pemalsusan Data Personal guna untuk mendapatkan Dokumen Perjalanan Republik Indonesia (paspor).</w:t>
      </w:r>
      <w:r w:rsidRPr="007647DD">
        <w:rPr>
          <w:rStyle w:val="FootnoteReference"/>
          <w:rFonts w:ascii="Times New Roman" w:hAnsi="Times New Roman" w:cs="Times New Roman"/>
          <w:sz w:val="24"/>
          <w:szCs w:val="24"/>
        </w:rPr>
        <w:footnoteReference w:id="8"/>
      </w:r>
    </w:p>
    <w:p w:rsidR="009C4FBC" w:rsidRPr="007647DD" w:rsidRDefault="009C4FBC" w:rsidP="00DA7006">
      <w:pPr>
        <w:pStyle w:val="BodyText"/>
        <w:widowControl w:val="0"/>
        <w:autoSpaceDE w:val="0"/>
        <w:autoSpaceDN w:val="0"/>
        <w:spacing w:after="0" w:line="360" w:lineRule="auto"/>
        <w:ind w:right="124" w:firstLine="709"/>
        <w:jc w:val="both"/>
        <w:rPr>
          <w:rFonts w:ascii="Times New Roman" w:hAnsi="Times New Roman" w:cs="Times New Roman"/>
          <w:sz w:val="24"/>
          <w:szCs w:val="24"/>
        </w:rPr>
      </w:pPr>
      <w:r w:rsidRPr="007647DD">
        <w:rPr>
          <w:rFonts w:ascii="Times New Roman" w:hAnsi="Times New Roman" w:cs="Times New Roman"/>
          <w:sz w:val="24"/>
          <w:szCs w:val="24"/>
        </w:rPr>
        <w:lastRenderedPageBreak/>
        <w:t>Acuan kebijakan hukum pidana di  masa yang akan datang adalah BAB XII Kitab Undang-undang Hukum Pidana (KUHP) tentang Pemalsuan Surat, terdapat di dalam Pasal 263 dan Pasal 264 dan 266. Dan pasal di Dalam Undang-Undang Nomor 6 Tahun 2011 tentang Keimigrasian yang Berhubungan Dengan Tindak Pidana Pemalsuan Data Pe</w:t>
      </w:r>
      <w:r w:rsidR="007D4C5E" w:rsidRPr="007647DD">
        <w:rPr>
          <w:rFonts w:ascii="Times New Roman" w:hAnsi="Times New Roman" w:cs="Times New Roman"/>
          <w:sz w:val="24"/>
          <w:szCs w:val="24"/>
        </w:rPr>
        <w:t xml:space="preserve">rsonal untuk Memperoleh </w:t>
      </w:r>
      <w:r w:rsidRPr="007647DD">
        <w:rPr>
          <w:rFonts w:ascii="Times New Roman" w:hAnsi="Times New Roman" w:cs="Times New Roman"/>
          <w:sz w:val="24"/>
          <w:szCs w:val="24"/>
        </w:rPr>
        <w:t>DPRI.</w:t>
      </w:r>
    </w:p>
    <w:p w:rsidR="009C4FBC" w:rsidRPr="007647DD" w:rsidRDefault="009C4FBC" w:rsidP="009C4FBC">
      <w:pPr>
        <w:autoSpaceDE w:val="0"/>
        <w:autoSpaceDN w:val="0"/>
        <w:adjustRightInd w:val="0"/>
        <w:spacing w:after="0"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t>Adapun yang harus dilakukan penguatan dan diperbaruhi ialah bukan dari Undang-Undangnya, melainkan dari faktor lainnya yang</w:t>
      </w:r>
      <w:r w:rsidR="007D4C5E" w:rsidRPr="007647DD">
        <w:rPr>
          <w:rFonts w:ascii="Times New Roman" w:hAnsi="Times New Roman" w:cs="Times New Roman"/>
          <w:sz w:val="24"/>
          <w:szCs w:val="24"/>
        </w:rPr>
        <w:t xml:space="preserve"> menjadi tolak ukur efektifitas</w:t>
      </w:r>
      <w:r w:rsidRPr="007647DD">
        <w:rPr>
          <w:rFonts w:ascii="Times New Roman" w:hAnsi="Times New Roman" w:cs="Times New Roman"/>
          <w:sz w:val="24"/>
          <w:szCs w:val="24"/>
        </w:rPr>
        <w:t xml:space="preserve">nya suatu penegakan hukum. </w:t>
      </w:r>
      <w:r w:rsidR="007D4C5E" w:rsidRPr="007647DD">
        <w:rPr>
          <w:rFonts w:ascii="Times New Roman" w:hAnsi="Times New Roman" w:cs="Times New Roman"/>
          <w:sz w:val="24"/>
          <w:szCs w:val="24"/>
        </w:rPr>
        <w:t>S</w:t>
      </w:r>
      <w:r w:rsidRPr="007647DD">
        <w:rPr>
          <w:rFonts w:ascii="Times New Roman" w:hAnsi="Times New Roman" w:cs="Times New Roman"/>
          <w:sz w:val="24"/>
          <w:szCs w:val="24"/>
        </w:rPr>
        <w:t>trategi yang ditempuh oleh Kan</w:t>
      </w:r>
      <w:r w:rsidR="007D4C5E" w:rsidRPr="007647DD">
        <w:rPr>
          <w:rFonts w:ascii="Times New Roman" w:hAnsi="Times New Roman" w:cs="Times New Roman"/>
          <w:sz w:val="24"/>
          <w:szCs w:val="24"/>
        </w:rPr>
        <w:t xml:space="preserve">tor Imigrasi Kelas I Palembang </w:t>
      </w:r>
      <w:r w:rsidRPr="007647DD">
        <w:rPr>
          <w:rFonts w:ascii="Times New Roman" w:hAnsi="Times New Roman" w:cs="Times New Roman"/>
          <w:sz w:val="24"/>
          <w:szCs w:val="24"/>
        </w:rPr>
        <w:t xml:space="preserve">agar tindak pidana pemalsuan data personal yang dilakukan oleh </w:t>
      </w:r>
      <w:r w:rsidR="007D4C5E" w:rsidRPr="007647DD">
        <w:rPr>
          <w:rFonts w:ascii="Times New Roman" w:hAnsi="Times New Roman" w:cs="Times New Roman"/>
          <w:sz w:val="24"/>
          <w:szCs w:val="24"/>
        </w:rPr>
        <w:t>WNA</w:t>
      </w:r>
      <w:r w:rsidRPr="007647DD">
        <w:rPr>
          <w:rFonts w:ascii="Times New Roman" w:hAnsi="Times New Roman" w:cs="Times New Roman"/>
          <w:sz w:val="24"/>
          <w:szCs w:val="24"/>
        </w:rPr>
        <w:t xml:space="preserve"> untuk memperoleh </w:t>
      </w:r>
      <w:r w:rsidR="007D4C5E" w:rsidRPr="007647DD">
        <w:rPr>
          <w:rFonts w:ascii="Times New Roman" w:hAnsi="Times New Roman" w:cs="Times New Roman"/>
          <w:sz w:val="24"/>
          <w:szCs w:val="24"/>
        </w:rPr>
        <w:t>DPRI</w:t>
      </w:r>
      <w:r w:rsidRPr="007647DD">
        <w:rPr>
          <w:rFonts w:ascii="Times New Roman" w:hAnsi="Times New Roman" w:cs="Times New Roman"/>
          <w:sz w:val="24"/>
          <w:szCs w:val="24"/>
        </w:rPr>
        <w:t xml:space="preserve"> tidak terulang lagi, antara lain</w:t>
      </w:r>
      <w:r w:rsidRPr="007647DD">
        <w:rPr>
          <w:rStyle w:val="FootnoteReference"/>
          <w:rFonts w:ascii="Times New Roman" w:hAnsi="Times New Roman" w:cs="Times New Roman"/>
          <w:sz w:val="24"/>
          <w:szCs w:val="24"/>
        </w:rPr>
        <w:footnoteReference w:id="9"/>
      </w:r>
      <w:r w:rsidRPr="007647DD">
        <w:rPr>
          <w:rFonts w:ascii="Times New Roman" w:hAnsi="Times New Roman" w:cs="Times New Roman"/>
          <w:sz w:val="24"/>
          <w:szCs w:val="24"/>
        </w:rPr>
        <w:t>:</w:t>
      </w:r>
    </w:p>
    <w:p w:rsidR="009C4FBC" w:rsidRPr="007647DD" w:rsidRDefault="009C4FBC" w:rsidP="009C4FBC">
      <w:pPr>
        <w:pStyle w:val="ListParagraph"/>
        <w:numPr>
          <w:ilvl w:val="0"/>
          <w:numId w:val="26"/>
        </w:numPr>
        <w:spacing w:line="360" w:lineRule="auto"/>
        <w:jc w:val="both"/>
        <w:rPr>
          <w:rFonts w:ascii="Times New Roman" w:hAnsi="Times New Roman" w:cs="Times New Roman"/>
          <w:sz w:val="24"/>
          <w:szCs w:val="24"/>
        </w:rPr>
      </w:pPr>
      <w:r w:rsidRPr="007647DD">
        <w:rPr>
          <w:rFonts w:ascii="Times New Roman" w:hAnsi="Times New Roman" w:cs="Times New Roman"/>
          <w:sz w:val="24"/>
          <w:szCs w:val="24"/>
        </w:rPr>
        <w:t>Mengintegrasikan Sistem Informasi Keimigrasian dengan data Dinas Kependudukan dan Pencatatan Sipil dan instansi terkait lainnya melalui Sistem Biometrik dan Integrasi data saat akan melakukan pemeriksaan di Tempat Pemeriksaan Imigrasi.</w:t>
      </w:r>
    </w:p>
    <w:p w:rsidR="009C4FBC" w:rsidRPr="007647DD" w:rsidRDefault="009C4FBC" w:rsidP="009C4FBC">
      <w:pPr>
        <w:pStyle w:val="ListParagraph"/>
        <w:numPr>
          <w:ilvl w:val="0"/>
          <w:numId w:val="26"/>
        </w:numPr>
        <w:spacing w:line="360" w:lineRule="auto"/>
        <w:jc w:val="both"/>
        <w:rPr>
          <w:rFonts w:ascii="Times New Roman" w:hAnsi="Times New Roman" w:cs="Times New Roman"/>
          <w:sz w:val="24"/>
          <w:szCs w:val="24"/>
        </w:rPr>
      </w:pPr>
      <w:r w:rsidRPr="007647DD">
        <w:rPr>
          <w:rFonts w:ascii="Times New Roman" w:hAnsi="Times New Roman" w:cs="Times New Roman"/>
          <w:sz w:val="24"/>
          <w:szCs w:val="24"/>
        </w:rPr>
        <w:t>Menambah jumlah personil Penyidik Pegawai Negeri Sipil (PPNS) Keimigrasian Kantor Imigrasi Kelas I Palembang.</w:t>
      </w:r>
    </w:p>
    <w:p w:rsidR="009C4FBC" w:rsidRPr="007647DD" w:rsidRDefault="009C4FBC" w:rsidP="009C4FBC">
      <w:pPr>
        <w:pStyle w:val="ListParagraph"/>
        <w:numPr>
          <w:ilvl w:val="0"/>
          <w:numId w:val="26"/>
        </w:numPr>
        <w:spacing w:line="360" w:lineRule="auto"/>
        <w:jc w:val="both"/>
        <w:rPr>
          <w:rFonts w:ascii="Times New Roman" w:hAnsi="Times New Roman" w:cs="Times New Roman"/>
          <w:sz w:val="24"/>
          <w:szCs w:val="24"/>
        </w:rPr>
      </w:pPr>
      <w:r w:rsidRPr="007647DD">
        <w:rPr>
          <w:rFonts w:ascii="Times New Roman" w:hAnsi="Times New Roman" w:cs="Times New Roman"/>
          <w:sz w:val="24"/>
          <w:szCs w:val="24"/>
        </w:rPr>
        <w:t>Membekali Sumber Daya Manusia Imigrasi khususnya di bagian pelayanan paspor dengan pengetahuan dan teknik dalam mengenali dokumen persyaratan paspor dan menggali informasi saat wawancara.</w:t>
      </w:r>
    </w:p>
    <w:p w:rsidR="009C4FBC" w:rsidRPr="007647DD" w:rsidRDefault="009C4FBC" w:rsidP="009C4FBC">
      <w:pPr>
        <w:pStyle w:val="ListParagraph"/>
        <w:numPr>
          <w:ilvl w:val="0"/>
          <w:numId w:val="26"/>
        </w:numPr>
        <w:spacing w:line="360" w:lineRule="auto"/>
        <w:jc w:val="both"/>
        <w:rPr>
          <w:rFonts w:ascii="Times New Roman" w:hAnsi="Times New Roman" w:cs="Times New Roman"/>
          <w:sz w:val="24"/>
          <w:szCs w:val="24"/>
        </w:rPr>
      </w:pPr>
      <w:r w:rsidRPr="007647DD">
        <w:rPr>
          <w:rFonts w:ascii="Times New Roman" w:hAnsi="Times New Roman" w:cs="Times New Roman"/>
          <w:sz w:val="24"/>
          <w:szCs w:val="24"/>
        </w:rPr>
        <w:t xml:space="preserve">Pelatihan </w:t>
      </w:r>
      <w:r w:rsidRPr="007647DD">
        <w:rPr>
          <w:rFonts w:ascii="Times New Roman" w:hAnsi="Times New Roman" w:cs="Times New Roman"/>
          <w:i/>
          <w:sz w:val="24"/>
          <w:szCs w:val="24"/>
        </w:rPr>
        <w:t>Document Fraud</w:t>
      </w:r>
      <w:r w:rsidRPr="007647DD">
        <w:rPr>
          <w:rFonts w:ascii="Times New Roman" w:hAnsi="Times New Roman" w:cs="Times New Roman"/>
          <w:sz w:val="24"/>
          <w:szCs w:val="24"/>
        </w:rPr>
        <w:t>.</w:t>
      </w:r>
    </w:p>
    <w:p w:rsidR="009C4FBC" w:rsidRPr="007647DD" w:rsidRDefault="009C4FBC" w:rsidP="009C4FBC">
      <w:pPr>
        <w:pStyle w:val="ListParagraph"/>
        <w:numPr>
          <w:ilvl w:val="0"/>
          <w:numId w:val="26"/>
        </w:numPr>
        <w:spacing w:line="360" w:lineRule="auto"/>
        <w:jc w:val="both"/>
        <w:rPr>
          <w:rFonts w:ascii="Times New Roman" w:hAnsi="Times New Roman" w:cs="Times New Roman"/>
          <w:sz w:val="24"/>
          <w:szCs w:val="24"/>
        </w:rPr>
      </w:pPr>
      <w:r w:rsidRPr="007647DD">
        <w:rPr>
          <w:rFonts w:ascii="Times New Roman" w:hAnsi="Times New Roman" w:cs="Times New Roman"/>
          <w:sz w:val="24"/>
          <w:szCs w:val="24"/>
        </w:rPr>
        <w:t>Memiliki sistem Interpol yang sudah terkoneksi sehingga memudahkan dalam pencarian DPO (Daftar Pencarian Orang) Interpol.</w:t>
      </w:r>
    </w:p>
    <w:p w:rsidR="009C4FBC" w:rsidRPr="007647DD" w:rsidRDefault="009C4FBC" w:rsidP="009C4FBC">
      <w:pPr>
        <w:pStyle w:val="ListParagraph"/>
        <w:numPr>
          <w:ilvl w:val="0"/>
          <w:numId w:val="26"/>
        </w:numPr>
        <w:spacing w:line="360" w:lineRule="auto"/>
        <w:jc w:val="both"/>
        <w:rPr>
          <w:rFonts w:ascii="Times New Roman" w:hAnsi="Times New Roman" w:cs="Times New Roman"/>
          <w:sz w:val="24"/>
          <w:szCs w:val="24"/>
        </w:rPr>
      </w:pPr>
      <w:r w:rsidRPr="007647DD">
        <w:rPr>
          <w:rFonts w:ascii="Times New Roman" w:hAnsi="Times New Roman" w:cs="Times New Roman"/>
          <w:sz w:val="24"/>
          <w:szCs w:val="24"/>
        </w:rPr>
        <w:t>Memiliki system BCM (</w:t>
      </w:r>
      <w:r w:rsidRPr="007647DD">
        <w:rPr>
          <w:rFonts w:ascii="Times New Roman" w:hAnsi="Times New Roman" w:cs="Times New Roman"/>
          <w:i/>
          <w:sz w:val="24"/>
          <w:szCs w:val="24"/>
        </w:rPr>
        <w:t>Border Control Management</w:t>
      </w:r>
      <w:r w:rsidRPr="007647DD">
        <w:rPr>
          <w:rFonts w:ascii="Times New Roman" w:hAnsi="Times New Roman" w:cs="Times New Roman"/>
          <w:sz w:val="24"/>
          <w:szCs w:val="24"/>
        </w:rPr>
        <w:t xml:space="preserve">) di TPI (Tempat Pemeriksaan Imigrasi). </w:t>
      </w:r>
    </w:p>
    <w:p w:rsidR="009C4FBC" w:rsidRPr="007647DD" w:rsidRDefault="009C4FBC" w:rsidP="009C4FBC">
      <w:pPr>
        <w:pStyle w:val="ListParagraph"/>
        <w:numPr>
          <w:ilvl w:val="0"/>
          <w:numId w:val="26"/>
        </w:numPr>
        <w:spacing w:line="360" w:lineRule="auto"/>
        <w:jc w:val="both"/>
        <w:rPr>
          <w:rFonts w:ascii="Times New Roman" w:hAnsi="Times New Roman" w:cs="Times New Roman"/>
          <w:sz w:val="24"/>
          <w:szCs w:val="24"/>
        </w:rPr>
      </w:pPr>
      <w:r w:rsidRPr="007647DD">
        <w:rPr>
          <w:rFonts w:ascii="Times New Roman" w:hAnsi="Times New Roman" w:cs="Times New Roman"/>
          <w:sz w:val="24"/>
          <w:szCs w:val="24"/>
        </w:rPr>
        <w:t xml:space="preserve">Pihak Imigrasi melakukan pengawasan keimigrasian kepada WNA yang berada di wilayah Kantor Imigrasi Kelas I Palembang. </w:t>
      </w:r>
    </w:p>
    <w:p w:rsidR="009C4FBC" w:rsidRPr="007647DD" w:rsidRDefault="009C4FBC" w:rsidP="009C4FBC">
      <w:pPr>
        <w:pStyle w:val="ListParagraph"/>
        <w:numPr>
          <w:ilvl w:val="0"/>
          <w:numId w:val="26"/>
        </w:numPr>
        <w:spacing w:line="360" w:lineRule="auto"/>
        <w:jc w:val="both"/>
        <w:rPr>
          <w:rFonts w:ascii="Times New Roman" w:hAnsi="Times New Roman" w:cs="Times New Roman"/>
          <w:sz w:val="24"/>
          <w:szCs w:val="24"/>
        </w:rPr>
      </w:pPr>
      <w:r w:rsidRPr="007647DD">
        <w:rPr>
          <w:rFonts w:ascii="Times New Roman" w:hAnsi="Times New Roman" w:cs="Times New Roman"/>
          <w:sz w:val="24"/>
          <w:szCs w:val="24"/>
        </w:rPr>
        <w:t>Adanya Peraturan Menteri Hukum dan HAM, Surat Edaran, Keputusan Dirjen Imigrasi, Pembaruan Sistem Pembuatan Paspor, Peningkatan Fitur Keamanan Paspor yang sudah dilakukan selama ini semoga bisa menutup celah-celah pelanggaran seperti ini.</w:t>
      </w:r>
    </w:p>
    <w:p w:rsidR="009C4FBC" w:rsidRPr="007647DD" w:rsidRDefault="009C4FBC" w:rsidP="009C4FBC">
      <w:pPr>
        <w:spacing w:line="360" w:lineRule="auto"/>
        <w:ind w:firstLine="720"/>
        <w:jc w:val="both"/>
        <w:rPr>
          <w:rFonts w:ascii="Times New Roman" w:hAnsi="Times New Roman" w:cs="Times New Roman"/>
          <w:sz w:val="24"/>
          <w:szCs w:val="24"/>
        </w:rPr>
      </w:pPr>
      <w:r w:rsidRPr="007647DD">
        <w:rPr>
          <w:rFonts w:ascii="Times New Roman" w:hAnsi="Times New Roman" w:cs="Times New Roman"/>
          <w:sz w:val="24"/>
          <w:szCs w:val="24"/>
        </w:rPr>
        <w:lastRenderedPageBreak/>
        <w:t xml:space="preserve">Meskipun hal-hal diatas belum tentu dapat mengatasi kendala dilapangan secara tuntas, namun paling tidak sudah ada upaya dari Kantor Imigrasi Kelas I Palembang untuk meminimalisir kendala-kendala yang dihadapi petugas dilapangan khususnya dalam hal penanganan dan antisipasi dari kejahatan pemalsuan dokumen-dokumen dalam permohonan pembuatan paspor yang dilakukan oleh </w:t>
      </w:r>
      <w:r w:rsidR="007D4C5E" w:rsidRPr="007647DD">
        <w:rPr>
          <w:rFonts w:ascii="Times New Roman" w:hAnsi="Times New Roman" w:cs="Times New Roman"/>
          <w:sz w:val="24"/>
          <w:szCs w:val="24"/>
        </w:rPr>
        <w:t>WNA</w:t>
      </w:r>
      <w:r w:rsidRPr="007647DD">
        <w:rPr>
          <w:rFonts w:ascii="Times New Roman" w:hAnsi="Times New Roman" w:cs="Times New Roman"/>
          <w:sz w:val="24"/>
          <w:szCs w:val="24"/>
        </w:rPr>
        <w:t xml:space="preserve"> di wilayah Indonesia.</w:t>
      </w:r>
    </w:p>
    <w:p w:rsidR="009C4FBC" w:rsidRDefault="009C4FBC"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Default="00B93594" w:rsidP="009C4FBC">
      <w:pPr>
        <w:spacing w:after="0" w:line="360" w:lineRule="auto"/>
        <w:jc w:val="center"/>
        <w:rPr>
          <w:rFonts w:ascii="Times New Roman" w:hAnsi="Times New Roman" w:cs="Times New Roman"/>
          <w:b/>
          <w:sz w:val="24"/>
          <w:szCs w:val="24"/>
        </w:rPr>
      </w:pPr>
    </w:p>
    <w:p w:rsidR="00B93594" w:rsidRPr="007647DD" w:rsidRDefault="00B93594" w:rsidP="009C4FBC">
      <w:pPr>
        <w:spacing w:after="0" w:line="360" w:lineRule="auto"/>
        <w:jc w:val="center"/>
        <w:rPr>
          <w:rFonts w:ascii="Times New Roman" w:hAnsi="Times New Roman" w:cs="Times New Roman"/>
          <w:b/>
          <w:sz w:val="24"/>
          <w:szCs w:val="24"/>
        </w:rPr>
      </w:pPr>
    </w:p>
    <w:p w:rsidR="00E031F2" w:rsidRPr="007647DD" w:rsidRDefault="00E031F2" w:rsidP="009C4FBC">
      <w:pPr>
        <w:spacing w:after="0" w:line="360" w:lineRule="auto"/>
        <w:jc w:val="center"/>
        <w:rPr>
          <w:rFonts w:ascii="Times New Roman" w:hAnsi="Times New Roman" w:cs="Times New Roman"/>
          <w:b/>
          <w:sz w:val="24"/>
          <w:szCs w:val="24"/>
        </w:rPr>
      </w:pPr>
      <w:r w:rsidRPr="007647DD">
        <w:rPr>
          <w:rFonts w:ascii="Times New Roman" w:hAnsi="Times New Roman" w:cs="Times New Roman"/>
          <w:b/>
          <w:sz w:val="24"/>
          <w:szCs w:val="24"/>
        </w:rPr>
        <w:lastRenderedPageBreak/>
        <w:t>PENUTUP</w:t>
      </w:r>
    </w:p>
    <w:p w:rsidR="00D92405" w:rsidRPr="007647DD" w:rsidRDefault="00D92405" w:rsidP="00DA7006">
      <w:pPr>
        <w:pStyle w:val="ListParagraph"/>
        <w:numPr>
          <w:ilvl w:val="0"/>
          <w:numId w:val="11"/>
        </w:numPr>
        <w:spacing w:after="0" w:line="360" w:lineRule="auto"/>
        <w:ind w:left="284" w:hanging="284"/>
        <w:jc w:val="both"/>
        <w:rPr>
          <w:rFonts w:ascii="Times New Roman" w:hAnsi="Times New Roman" w:cs="Times New Roman"/>
          <w:b/>
          <w:sz w:val="24"/>
          <w:szCs w:val="24"/>
        </w:rPr>
      </w:pPr>
      <w:r w:rsidRPr="007647DD">
        <w:rPr>
          <w:rFonts w:ascii="Times New Roman" w:hAnsi="Times New Roman" w:cs="Times New Roman"/>
          <w:b/>
          <w:sz w:val="24"/>
          <w:szCs w:val="24"/>
        </w:rPr>
        <w:t>Kesimpulan</w:t>
      </w:r>
    </w:p>
    <w:p w:rsidR="00D92405" w:rsidRPr="007647DD" w:rsidRDefault="00D92405" w:rsidP="009C4FBC">
      <w:pPr>
        <w:pStyle w:val="ListParagraph"/>
        <w:spacing w:after="0" w:line="360" w:lineRule="auto"/>
        <w:ind w:left="0" w:firstLine="720"/>
        <w:jc w:val="both"/>
        <w:rPr>
          <w:rFonts w:ascii="Times New Roman" w:hAnsi="Times New Roman" w:cs="Times New Roman"/>
          <w:sz w:val="24"/>
          <w:szCs w:val="24"/>
        </w:rPr>
      </w:pPr>
      <w:r w:rsidRPr="007647DD">
        <w:rPr>
          <w:rFonts w:ascii="Times New Roman" w:hAnsi="Times New Roman" w:cs="Times New Roman"/>
          <w:sz w:val="24"/>
          <w:szCs w:val="24"/>
        </w:rPr>
        <w:t>Berdasarkan dari uraian pembahasan sebagaimana tersebut di atas, maka penulis mengemukakan beberapa kesimpulan sebagai berikut</w:t>
      </w:r>
    </w:p>
    <w:p w:rsidR="00D92405" w:rsidRPr="007647DD" w:rsidRDefault="00D92405" w:rsidP="009C4FBC">
      <w:pPr>
        <w:pStyle w:val="ListParagraph"/>
        <w:numPr>
          <w:ilvl w:val="0"/>
          <w:numId w:val="9"/>
        </w:numPr>
        <w:autoSpaceDE w:val="0"/>
        <w:autoSpaceDN w:val="0"/>
        <w:adjustRightInd w:val="0"/>
        <w:spacing w:after="0" w:line="360" w:lineRule="auto"/>
        <w:ind w:left="360"/>
        <w:jc w:val="both"/>
        <w:rPr>
          <w:rFonts w:ascii="Times New Roman" w:hAnsi="Times New Roman" w:cs="Times New Roman"/>
          <w:sz w:val="24"/>
          <w:szCs w:val="24"/>
        </w:rPr>
      </w:pPr>
      <w:r w:rsidRPr="007647DD">
        <w:rPr>
          <w:rFonts w:ascii="Times New Roman" w:hAnsi="Times New Roman" w:cs="Times New Roman"/>
          <w:sz w:val="24"/>
          <w:szCs w:val="24"/>
        </w:rPr>
        <w:t>Penegakan hukum pidana terhadap tindak pidana pemalsuan data personal menurut Undang-Undang Nomor 06 Tahun 2011 tentang Keimigrasian di Kantor Imigrasi Kelas I Palembang berupa penegakan hukum pidana yang diatur dalam peraturan Perundang-undangan (</w:t>
      </w:r>
      <w:r w:rsidRPr="007647DD">
        <w:rPr>
          <w:rFonts w:ascii="Times New Roman" w:hAnsi="Times New Roman" w:cs="Times New Roman"/>
          <w:i/>
          <w:sz w:val="24"/>
          <w:szCs w:val="24"/>
        </w:rPr>
        <w:t>In Abstracto</w:t>
      </w:r>
      <w:r w:rsidRPr="007647DD">
        <w:rPr>
          <w:rFonts w:ascii="Times New Roman" w:hAnsi="Times New Roman" w:cs="Times New Roman"/>
          <w:sz w:val="24"/>
          <w:szCs w:val="24"/>
        </w:rPr>
        <w:t>) dan penegakan hukum pidana senyatanya (</w:t>
      </w:r>
      <w:r w:rsidRPr="007647DD">
        <w:rPr>
          <w:rFonts w:ascii="Times New Roman" w:hAnsi="Times New Roman" w:cs="Times New Roman"/>
          <w:i/>
          <w:sz w:val="24"/>
          <w:szCs w:val="24"/>
        </w:rPr>
        <w:t>In Concreto</w:t>
      </w:r>
      <w:r w:rsidRPr="007647DD">
        <w:rPr>
          <w:rFonts w:ascii="Times New Roman" w:hAnsi="Times New Roman" w:cs="Times New Roman"/>
          <w:sz w:val="24"/>
          <w:szCs w:val="24"/>
        </w:rPr>
        <w:t>). Terd</w:t>
      </w:r>
      <w:r w:rsidR="007D4C5E" w:rsidRPr="007647DD">
        <w:rPr>
          <w:rFonts w:ascii="Times New Roman" w:hAnsi="Times New Roman" w:cs="Times New Roman"/>
          <w:sz w:val="24"/>
          <w:szCs w:val="24"/>
        </w:rPr>
        <w:t>apat 2 (dua) upaya dalam penega</w:t>
      </w:r>
      <w:r w:rsidRPr="007647DD">
        <w:rPr>
          <w:rFonts w:ascii="Times New Roman" w:hAnsi="Times New Roman" w:cs="Times New Roman"/>
          <w:sz w:val="24"/>
          <w:szCs w:val="24"/>
        </w:rPr>
        <w:t xml:space="preserve">kan hukum pidana tersebut yaitu dengan upaya hukum preventif </w:t>
      </w:r>
      <w:r w:rsidR="009C4FBC" w:rsidRPr="007647DD">
        <w:rPr>
          <w:rFonts w:ascii="Times New Roman" w:hAnsi="Times New Roman" w:cs="Times New Roman"/>
          <w:sz w:val="24"/>
          <w:szCs w:val="24"/>
        </w:rPr>
        <w:t>dan</w:t>
      </w:r>
      <w:r w:rsidRPr="007647DD">
        <w:rPr>
          <w:rFonts w:ascii="Times New Roman" w:hAnsi="Times New Roman" w:cs="Times New Roman"/>
          <w:sz w:val="24"/>
          <w:szCs w:val="24"/>
        </w:rPr>
        <w:t xml:space="preserve"> upaya hukum represif.</w:t>
      </w:r>
    </w:p>
    <w:p w:rsidR="00DA7006" w:rsidRPr="007647DD" w:rsidRDefault="00D92405" w:rsidP="00DA7006">
      <w:pPr>
        <w:pStyle w:val="ListParagraph"/>
        <w:numPr>
          <w:ilvl w:val="0"/>
          <w:numId w:val="9"/>
        </w:numPr>
        <w:autoSpaceDE w:val="0"/>
        <w:autoSpaceDN w:val="0"/>
        <w:adjustRightInd w:val="0"/>
        <w:spacing w:after="0" w:line="360" w:lineRule="auto"/>
        <w:ind w:left="360"/>
        <w:jc w:val="both"/>
        <w:rPr>
          <w:rFonts w:ascii="Times New Roman" w:hAnsi="Times New Roman" w:cs="Times New Roman"/>
          <w:sz w:val="24"/>
          <w:szCs w:val="24"/>
        </w:rPr>
      </w:pPr>
      <w:r w:rsidRPr="007647DD">
        <w:rPr>
          <w:rFonts w:ascii="Times New Roman" w:hAnsi="Times New Roman" w:cs="Times New Roman"/>
          <w:sz w:val="24"/>
          <w:szCs w:val="24"/>
        </w:rPr>
        <w:t xml:space="preserve">Hambatan dalam penegakan hukum pidana terhadap tindak pidana pemalsuan data personal menurut Undang-Undang Nomor 06 Tahun 2011 tentang Keimigrasian di Kantor Imigrasi Kelas I Palembang dilihat dari faktor hukumnya (Undang-undang) termasuk faktor </w:t>
      </w:r>
      <w:r w:rsidR="00A26EF5" w:rsidRPr="007647DD">
        <w:rPr>
          <w:rFonts w:ascii="Times New Roman" w:hAnsi="Times New Roman" w:cs="Times New Roman"/>
          <w:sz w:val="24"/>
          <w:szCs w:val="24"/>
        </w:rPr>
        <w:t>pendukung</w:t>
      </w:r>
      <w:r w:rsidRPr="007647DD">
        <w:rPr>
          <w:rFonts w:ascii="Times New Roman" w:hAnsi="Times New Roman" w:cs="Times New Roman"/>
          <w:sz w:val="24"/>
          <w:szCs w:val="24"/>
        </w:rPr>
        <w:t xml:space="preserve">. </w:t>
      </w:r>
      <w:r w:rsidR="009C4FBC" w:rsidRPr="007647DD">
        <w:rPr>
          <w:rFonts w:ascii="Times New Roman" w:hAnsi="Times New Roman" w:cs="Times New Roman"/>
          <w:sz w:val="24"/>
          <w:szCs w:val="24"/>
        </w:rPr>
        <w:t>Faktor penegak hukum</w:t>
      </w:r>
      <w:r w:rsidR="007D4C5E" w:rsidRPr="007647DD">
        <w:rPr>
          <w:rFonts w:ascii="Times New Roman" w:hAnsi="Times New Roman" w:cs="Times New Roman"/>
          <w:sz w:val="24"/>
          <w:szCs w:val="24"/>
        </w:rPr>
        <w:t xml:space="preserve">, sarana dan fasilitas, </w:t>
      </w:r>
      <w:r w:rsidR="009C4FBC" w:rsidRPr="007647DD">
        <w:rPr>
          <w:rFonts w:ascii="Times New Roman" w:hAnsi="Times New Roman" w:cs="Times New Roman"/>
          <w:sz w:val="24"/>
          <w:szCs w:val="24"/>
        </w:rPr>
        <w:t>masyarakat, dan faktor kebudayaan masih terasa tidak efektif dan menjadi penghambat dari proses penyidikan yang dilakukan oleh PPNS Keimigrasian dalam rangka melakukan penegakan hukum.</w:t>
      </w:r>
    </w:p>
    <w:p w:rsidR="00D92405" w:rsidRDefault="00D92405" w:rsidP="00DA7006">
      <w:pPr>
        <w:pStyle w:val="ListParagraph"/>
        <w:numPr>
          <w:ilvl w:val="0"/>
          <w:numId w:val="9"/>
        </w:numPr>
        <w:autoSpaceDE w:val="0"/>
        <w:autoSpaceDN w:val="0"/>
        <w:adjustRightInd w:val="0"/>
        <w:spacing w:after="0" w:line="360" w:lineRule="auto"/>
        <w:ind w:left="360"/>
        <w:jc w:val="both"/>
        <w:rPr>
          <w:rFonts w:ascii="Times New Roman" w:hAnsi="Times New Roman" w:cs="Times New Roman"/>
          <w:sz w:val="24"/>
          <w:szCs w:val="24"/>
        </w:rPr>
      </w:pPr>
      <w:r w:rsidRPr="007647DD">
        <w:rPr>
          <w:rFonts w:ascii="Times New Roman" w:hAnsi="Times New Roman" w:cs="Times New Roman"/>
          <w:sz w:val="24"/>
          <w:szCs w:val="24"/>
        </w:rPr>
        <w:t xml:space="preserve">Kebijakan hukum pidana terhadap tindak pidana pemalsuan data personal menurut Undang-Undang Nomor 06 Tahun 2011 tentang Keimigrasian akan tetap mengacu pada kebijakan hukum pidana yang telah dirumuskan dalam Konsep KUHP terkait dengan pengaturan mengenai Pidana Pemalsuan Surat yang mendukung munculnya Tindak Pidana Pemalsuan Data Personal untuk mendapatkan </w:t>
      </w:r>
      <w:r w:rsidR="00A26EF5" w:rsidRPr="007647DD">
        <w:rPr>
          <w:rFonts w:ascii="Times New Roman" w:hAnsi="Times New Roman" w:cs="Times New Roman"/>
          <w:sz w:val="24"/>
          <w:szCs w:val="24"/>
        </w:rPr>
        <w:t>DPRI</w:t>
      </w:r>
      <w:r w:rsidRPr="007647DD">
        <w:rPr>
          <w:rFonts w:ascii="Times New Roman" w:hAnsi="Times New Roman" w:cs="Times New Roman"/>
          <w:sz w:val="24"/>
          <w:szCs w:val="24"/>
        </w:rPr>
        <w:t xml:space="preserve"> (Paspor) dan Undang-Undang yang berlaku saat ini yaitu Undang-Undang Nomor 06 Tahun 2011 tentang Keimigrasian. </w:t>
      </w:r>
    </w:p>
    <w:p w:rsidR="00B93594" w:rsidRDefault="00B93594" w:rsidP="00B93594">
      <w:pPr>
        <w:autoSpaceDE w:val="0"/>
        <w:autoSpaceDN w:val="0"/>
        <w:adjustRightInd w:val="0"/>
        <w:spacing w:after="0" w:line="360" w:lineRule="auto"/>
        <w:jc w:val="both"/>
        <w:rPr>
          <w:rFonts w:ascii="Times New Roman" w:hAnsi="Times New Roman" w:cs="Times New Roman"/>
          <w:sz w:val="24"/>
          <w:szCs w:val="24"/>
        </w:rPr>
      </w:pPr>
    </w:p>
    <w:p w:rsidR="00B93594" w:rsidRDefault="00B93594" w:rsidP="00B93594">
      <w:pPr>
        <w:autoSpaceDE w:val="0"/>
        <w:autoSpaceDN w:val="0"/>
        <w:adjustRightInd w:val="0"/>
        <w:spacing w:after="0" w:line="360" w:lineRule="auto"/>
        <w:jc w:val="both"/>
        <w:rPr>
          <w:rFonts w:ascii="Times New Roman" w:hAnsi="Times New Roman" w:cs="Times New Roman"/>
          <w:sz w:val="24"/>
          <w:szCs w:val="24"/>
        </w:rPr>
      </w:pPr>
    </w:p>
    <w:p w:rsidR="00B93594" w:rsidRDefault="00B93594" w:rsidP="00B93594">
      <w:pPr>
        <w:autoSpaceDE w:val="0"/>
        <w:autoSpaceDN w:val="0"/>
        <w:adjustRightInd w:val="0"/>
        <w:spacing w:after="0" w:line="360" w:lineRule="auto"/>
        <w:jc w:val="both"/>
        <w:rPr>
          <w:rFonts w:ascii="Times New Roman" w:hAnsi="Times New Roman" w:cs="Times New Roman"/>
          <w:sz w:val="24"/>
          <w:szCs w:val="24"/>
        </w:rPr>
      </w:pPr>
    </w:p>
    <w:p w:rsidR="00B93594" w:rsidRDefault="00B93594" w:rsidP="00B93594">
      <w:pPr>
        <w:autoSpaceDE w:val="0"/>
        <w:autoSpaceDN w:val="0"/>
        <w:adjustRightInd w:val="0"/>
        <w:spacing w:after="0" w:line="360" w:lineRule="auto"/>
        <w:jc w:val="both"/>
        <w:rPr>
          <w:rFonts w:ascii="Times New Roman" w:hAnsi="Times New Roman" w:cs="Times New Roman"/>
          <w:sz w:val="24"/>
          <w:szCs w:val="24"/>
        </w:rPr>
      </w:pPr>
    </w:p>
    <w:p w:rsidR="00B93594" w:rsidRDefault="00B93594" w:rsidP="00B93594">
      <w:pPr>
        <w:autoSpaceDE w:val="0"/>
        <w:autoSpaceDN w:val="0"/>
        <w:adjustRightInd w:val="0"/>
        <w:spacing w:after="0" w:line="360" w:lineRule="auto"/>
        <w:jc w:val="both"/>
        <w:rPr>
          <w:rFonts w:ascii="Times New Roman" w:hAnsi="Times New Roman" w:cs="Times New Roman"/>
          <w:sz w:val="24"/>
          <w:szCs w:val="24"/>
        </w:rPr>
      </w:pPr>
    </w:p>
    <w:p w:rsidR="00B93594" w:rsidRDefault="00B93594" w:rsidP="00B93594">
      <w:pPr>
        <w:autoSpaceDE w:val="0"/>
        <w:autoSpaceDN w:val="0"/>
        <w:adjustRightInd w:val="0"/>
        <w:spacing w:after="0" w:line="360" w:lineRule="auto"/>
        <w:jc w:val="both"/>
        <w:rPr>
          <w:rFonts w:ascii="Times New Roman" w:hAnsi="Times New Roman" w:cs="Times New Roman"/>
          <w:sz w:val="24"/>
          <w:szCs w:val="24"/>
        </w:rPr>
      </w:pPr>
    </w:p>
    <w:p w:rsidR="00B93594" w:rsidRPr="00B93594" w:rsidRDefault="00B93594" w:rsidP="00B93594">
      <w:pPr>
        <w:autoSpaceDE w:val="0"/>
        <w:autoSpaceDN w:val="0"/>
        <w:adjustRightInd w:val="0"/>
        <w:spacing w:after="0" w:line="360" w:lineRule="auto"/>
        <w:jc w:val="both"/>
        <w:rPr>
          <w:rFonts w:ascii="Times New Roman" w:hAnsi="Times New Roman" w:cs="Times New Roman"/>
          <w:sz w:val="24"/>
          <w:szCs w:val="24"/>
        </w:rPr>
      </w:pPr>
    </w:p>
    <w:p w:rsidR="00D92405" w:rsidRPr="007647DD" w:rsidRDefault="00D92405" w:rsidP="00DA7006">
      <w:pPr>
        <w:pStyle w:val="ListParagraph"/>
        <w:numPr>
          <w:ilvl w:val="0"/>
          <w:numId w:val="11"/>
        </w:numPr>
        <w:autoSpaceDE w:val="0"/>
        <w:autoSpaceDN w:val="0"/>
        <w:adjustRightInd w:val="0"/>
        <w:spacing w:after="0" w:line="360" w:lineRule="auto"/>
        <w:ind w:left="284" w:hanging="284"/>
        <w:jc w:val="both"/>
        <w:rPr>
          <w:rFonts w:ascii="Times New Roman" w:hAnsi="Times New Roman" w:cs="Times New Roman"/>
          <w:b/>
          <w:sz w:val="24"/>
          <w:szCs w:val="24"/>
        </w:rPr>
      </w:pPr>
      <w:r w:rsidRPr="007647DD">
        <w:rPr>
          <w:rFonts w:ascii="Times New Roman" w:hAnsi="Times New Roman" w:cs="Times New Roman"/>
          <w:b/>
          <w:sz w:val="24"/>
          <w:szCs w:val="24"/>
        </w:rPr>
        <w:lastRenderedPageBreak/>
        <w:t>Saran</w:t>
      </w:r>
    </w:p>
    <w:p w:rsidR="00D92405" w:rsidRPr="007647DD" w:rsidRDefault="00D92405" w:rsidP="009C4FBC">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7647DD">
        <w:rPr>
          <w:rFonts w:ascii="Times New Roman" w:hAnsi="Times New Roman" w:cs="Times New Roman"/>
          <w:sz w:val="24"/>
          <w:szCs w:val="24"/>
        </w:rPr>
        <w:t>Berdasarkan pembahasan yang telah diuraikan diatas, maka penulis mengemukakan beberapa saran sebagai berikut:</w:t>
      </w:r>
    </w:p>
    <w:p w:rsidR="00D92405" w:rsidRPr="007647DD" w:rsidRDefault="00D92405" w:rsidP="009C4FBC">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7647DD">
        <w:rPr>
          <w:rFonts w:ascii="Times New Roman" w:hAnsi="Times New Roman" w:cs="Times New Roman"/>
          <w:sz w:val="24"/>
          <w:szCs w:val="24"/>
        </w:rPr>
        <w:t xml:space="preserve">Pejabat Imigrasi harus lebih berhati-hati dan konsisten dalam melaksanakan upaya-upaya penegakan hukum dalam tindakan pencegahan </w:t>
      </w:r>
      <w:bookmarkStart w:id="0" w:name="_GoBack"/>
      <w:bookmarkEnd w:id="0"/>
      <w:r w:rsidRPr="007647DD">
        <w:rPr>
          <w:rFonts w:ascii="Times New Roman" w:hAnsi="Times New Roman" w:cs="Times New Roman"/>
          <w:sz w:val="24"/>
          <w:szCs w:val="24"/>
        </w:rPr>
        <w:t>dan penanggulangan tindak pidana keimigrasian yang didalamnya terdapat unsur keterangan tidak benar, serta memberikan pemahaman lebih detail dengan memberikan sosialisasi mengenai keimigrasian kepada masyarakat.</w:t>
      </w:r>
    </w:p>
    <w:p w:rsidR="00D92405" w:rsidRPr="007647DD" w:rsidRDefault="00D92405" w:rsidP="009C4FBC">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7647DD">
        <w:rPr>
          <w:rFonts w:ascii="Times New Roman" w:hAnsi="Times New Roman" w:cs="Times New Roman"/>
          <w:sz w:val="24"/>
          <w:szCs w:val="24"/>
        </w:rPr>
        <w:t>Seluruh masyarakat harus ikut berperan dalam penegakan peraturan perundang-undangan demi kepentingan umum dengan bersedia memberikan informasi dan bekerja sama dengan aparat penegak hukum, ketika terdapat dugaan pelanggaran dan kejahatan di bidang keimigrasian yang terjadi di lingkungan masyarakat dengan memberikan laporan secara langsung maupun melalui media elektronik (</w:t>
      </w:r>
      <w:r w:rsidRPr="007647DD">
        <w:rPr>
          <w:rFonts w:ascii="Times New Roman" w:hAnsi="Times New Roman" w:cs="Times New Roman"/>
          <w:i/>
          <w:sz w:val="24"/>
          <w:szCs w:val="24"/>
        </w:rPr>
        <w:t>e-mail</w:t>
      </w:r>
      <w:r w:rsidRPr="007647DD">
        <w:rPr>
          <w:rFonts w:ascii="Times New Roman" w:hAnsi="Times New Roman" w:cs="Times New Roman"/>
          <w:sz w:val="24"/>
          <w:szCs w:val="24"/>
        </w:rPr>
        <w:t>).</w:t>
      </w:r>
    </w:p>
    <w:p w:rsidR="00D92405" w:rsidRPr="007647DD" w:rsidRDefault="00D92405" w:rsidP="00D478D9">
      <w:pPr>
        <w:autoSpaceDE w:val="0"/>
        <w:autoSpaceDN w:val="0"/>
        <w:adjustRightInd w:val="0"/>
        <w:spacing w:after="0" w:line="360" w:lineRule="auto"/>
        <w:jc w:val="both"/>
        <w:rPr>
          <w:rFonts w:ascii="Times New Roman" w:hAnsi="Times New Roman" w:cs="Times New Roman"/>
          <w:sz w:val="24"/>
          <w:szCs w:val="24"/>
        </w:rPr>
      </w:pPr>
    </w:p>
    <w:p w:rsidR="007647DD" w:rsidRDefault="007647DD" w:rsidP="001D7581">
      <w:pPr>
        <w:spacing w:after="0" w:line="360" w:lineRule="auto"/>
        <w:jc w:val="center"/>
        <w:rPr>
          <w:rFonts w:ascii="Times New Roman" w:hAnsi="Times New Roman" w:cs="Times New Roman"/>
          <w:b/>
          <w:sz w:val="24"/>
          <w:szCs w:val="24"/>
        </w:rPr>
      </w:pPr>
    </w:p>
    <w:p w:rsidR="007647DD" w:rsidRDefault="007647DD" w:rsidP="001D7581">
      <w:pPr>
        <w:spacing w:after="0" w:line="360" w:lineRule="auto"/>
        <w:jc w:val="center"/>
        <w:rPr>
          <w:rFonts w:ascii="Times New Roman" w:hAnsi="Times New Roman" w:cs="Times New Roman"/>
          <w:b/>
          <w:sz w:val="24"/>
          <w:szCs w:val="24"/>
        </w:rPr>
      </w:pPr>
    </w:p>
    <w:p w:rsidR="007647DD" w:rsidRDefault="007647DD" w:rsidP="001D7581">
      <w:pPr>
        <w:spacing w:after="0" w:line="360" w:lineRule="auto"/>
        <w:jc w:val="center"/>
        <w:rPr>
          <w:rFonts w:ascii="Times New Roman" w:hAnsi="Times New Roman" w:cs="Times New Roman"/>
          <w:b/>
          <w:sz w:val="24"/>
          <w:szCs w:val="24"/>
        </w:rPr>
      </w:pPr>
    </w:p>
    <w:p w:rsidR="007647DD" w:rsidRDefault="007647DD" w:rsidP="001D7581">
      <w:pPr>
        <w:spacing w:after="0" w:line="360" w:lineRule="auto"/>
        <w:jc w:val="center"/>
        <w:rPr>
          <w:rFonts w:ascii="Times New Roman" w:hAnsi="Times New Roman" w:cs="Times New Roman"/>
          <w:b/>
          <w:sz w:val="24"/>
          <w:szCs w:val="24"/>
        </w:rPr>
      </w:pPr>
    </w:p>
    <w:p w:rsidR="007647DD" w:rsidRDefault="007647DD" w:rsidP="001D7581">
      <w:pPr>
        <w:spacing w:after="0" w:line="360" w:lineRule="auto"/>
        <w:jc w:val="center"/>
        <w:rPr>
          <w:rFonts w:ascii="Times New Roman" w:hAnsi="Times New Roman" w:cs="Times New Roman"/>
          <w:b/>
          <w:sz w:val="24"/>
          <w:szCs w:val="24"/>
        </w:rPr>
      </w:pPr>
    </w:p>
    <w:p w:rsidR="007647DD" w:rsidRDefault="007647DD" w:rsidP="001D7581">
      <w:pPr>
        <w:spacing w:after="0" w:line="360" w:lineRule="auto"/>
        <w:jc w:val="center"/>
        <w:rPr>
          <w:rFonts w:ascii="Times New Roman" w:hAnsi="Times New Roman" w:cs="Times New Roman"/>
          <w:b/>
          <w:sz w:val="24"/>
          <w:szCs w:val="24"/>
        </w:rPr>
      </w:pPr>
    </w:p>
    <w:p w:rsidR="007647DD" w:rsidRDefault="007647DD" w:rsidP="001D7581">
      <w:pPr>
        <w:spacing w:after="0" w:line="360" w:lineRule="auto"/>
        <w:jc w:val="center"/>
        <w:rPr>
          <w:rFonts w:ascii="Times New Roman" w:hAnsi="Times New Roman" w:cs="Times New Roman"/>
          <w:b/>
          <w:sz w:val="24"/>
          <w:szCs w:val="24"/>
        </w:rPr>
      </w:pPr>
    </w:p>
    <w:p w:rsidR="00B93594" w:rsidRDefault="00B93594" w:rsidP="001D7581">
      <w:pPr>
        <w:spacing w:after="0" w:line="360" w:lineRule="auto"/>
        <w:jc w:val="center"/>
        <w:rPr>
          <w:rFonts w:ascii="Times New Roman" w:hAnsi="Times New Roman" w:cs="Times New Roman"/>
          <w:b/>
          <w:sz w:val="24"/>
          <w:szCs w:val="24"/>
        </w:rPr>
      </w:pPr>
    </w:p>
    <w:p w:rsidR="00B93594" w:rsidRDefault="00B93594" w:rsidP="001D7581">
      <w:pPr>
        <w:spacing w:after="0" w:line="360" w:lineRule="auto"/>
        <w:jc w:val="center"/>
        <w:rPr>
          <w:rFonts w:ascii="Times New Roman" w:hAnsi="Times New Roman" w:cs="Times New Roman"/>
          <w:b/>
          <w:sz w:val="24"/>
          <w:szCs w:val="24"/>
        </w:rPr>
      </w:pPr>
    </w:p>
    <w:p w:rsidR="00B93594" w:rsidRDefault="00B93594" w:rsidP="001D7581">
      <w:pPr>
        <w:spacing w:after="0" w:line="360" w:lineRule="auto"/>
        <w:jc w:val="center"/>
        <w:rPr>
          <w:rFonts w:ascii="Times New Roman" w:hAnsi="Times New Roman" w:cs="Times New Roman"/>
          <w:b/>
          <w:sz w:val="24"/>
          <w:szCs w:val="24"/>
        </w:rPr>
      </w:pPr>
    </w:p>
    <w:p w:rsidR="00B93594" w:rsidRDefault="00B93594" w:rsidP="001D7581">
      <w:pPr>
        <w:spacing w:after="0" w:line="360" w:lineRule="auto"/>
        <w:jc w:val="center"/>
        <w:rPr>
          <w:rFonts w:ascii="Times New Roman" w:hAnsi="Times New Roman" w:cs="Times New Roman"/>
          <w:b/>
          <w:sz w:val="24"/>
          <w:szCs w:val="24"/>
        </w:rPr>
      </w:pPr>
    </w:p>
    <w:p w:rsidR="00B93594" w:rsidRDefault="00B93594" w:rsidP="001D7581">
      <w:pPr>
        <w:spacing w:after="0" w:line="360" w:lineRule="auto"/>
        <w:jc w:val="center"/>
        <w:rPr>
          <w:rFonts w:ascii="Times New Roman" w:hAnsi="Times New Roman" w:cs="Times New Roman"/>
          <w:b/>
          <w:sz w:val="24"/>
          <w:szCs w:val="24"/>
        </w:rPr>
      </w:pPr>
    </w:p>
    <w:p w:rsidR="00B93594" w:rsidRDefault="00B93594" w:rsidP="001D7581">
      <w:pPr>
        <w:spacing w:after="0" w:line="360" w:lineRule="auto"/>
        <w:jc w:val="center"/>
        <w:rPr>
          <w:rFonts w:ascii="Times New Roman" w:hAnsi="Times New Roman" w:cs="Times New Roman"/>
          <w:b/>
          <w:sz w:val="24"/>
          <w:szCs w:val="24"/>
        </w:rPr>
      </w:pPr>
    </w:p>
    <w:p w:rsidR="00B93594" w:rsidRDefault="00B93594" w:rsidP="001D7581">
      <w:pPr>
        <w:spacing w:after="0" w:line="360" w:lineRule="auto"/>
        <w:jc w:val="center"/>
        <w:rPr>
          <w:rFonts w:ascii="Times New Roman" w:hAnsi="Times New Roman" w:cs="Times New Roman"/>
          <w:b/>
          <w:sz w:val="24"/>
          <w:szCs w:val="24"/>
        </w:rPr>
      </w:pPr>
    </w:p>
    <w:p w:rsidR="00B93594" w:rsidRDefault="00B93594" w:rsidP="001D7581">
      <w:pPr>
        <w:spacing w:after="0" w:line="360" w:lineRule="auto"/>
        <w:jc w:val="center"/>
        <w:rPr>
          <w:rFonts w:ascii="Times New Roman" w:hAnsi="Times New Roman" w:cs="Times New Roman"/>
          <w:b/>
          <w:sz w:val="24"/>
          <w:szCs w:val="24"/>
        </w:rPr>
      </w:pPr>
    </w:p>
    <w:p w:rsidR="00B93594" w:rsidRDefault="00B93594" w:rsidP="001D7581">
      <w:pPr>
        <w:spacing w:after="0" w:line="360" w:lineRule="auto"/>
        <w:jc w:val="center"/>
        <w:rPr>
          <w:rFonts w:ascii="Times New Roman" w:hAnsi="Times New Roman" w:cs="Times New Roman"/>
          <w:b/>
          <w:sz w:val="24"/>
          <w:szCs w:val="24"/>
        </w:rPr>
      </w:pPr>
    </w:p>
    <w:p w:rsidR="00E031F2" w:rsidRPr="007647DD" w:rsidRDefault="00E031F2" w:rsidP="001D7581">
      <w:pPr>
        <w:spacing w:after="0" w:line="360" w:lineRule="auto"/>
        <w:jc w:val="center"/>
        <w:rPr>
          <w:rFonts w:ascii="Times New Roman" w:hAnsi="Times New Roman" w:cs="Times New Roman"/>
          <w:b/>
          <w:sz w:val="24"/>
          <w:szCs w:val="24"/>
        </w:rPr>
      </w:pPr>
      <w:r w:rsidRPr="007647DD">
        <w:rPr>
          <w:rFonts w:ascii="Times New Roman" w:hAnsi="Times New Roman" w:cs="Times New Roman"/>
          <w:b/>
          <w:sz w:val="24"/>
          <w:szCs w:val="24"/>
        </w:rPr>
        <w:lastRenderedPageBreak/>
        <w:t>DAFTAR PUSTAKA</w:t>
      </w:r>
    </w:p>
    <w:p w:rsidR="001D7581" w:rsidRPr="007647DD" w:rsidRDefault="001D7581" w:rsidP="001D7581">
      <w:pPr>
        <w:pStyle w:val="FootnoteText"/>
        <w:ind w:left="709" w:hanging="709"/>
        <w:jc w:val="both"/>
        <w:rPr>
          <w:rFonts w:ascii="Times New Roman" w:hAnsi="Times New Roman" w:cs="Times New Roman"/>
          <w:sz w:val="24"/>
          <w:szCs w:val="24"/>
        </w:rPr>
      </w:pPr>
      <w:r w:rsidRPr="007647DD">
        <w:rPr>
          <w:rFonts w:ascii="Times New Roman" w:hAnsi="Times New Roman" w:cs="Times New Roman"/>
          <w:sz w:val="24"/>
          <w:szCs w:val="24"/>
        </w:rPr>
        <w:t xml:space="preserve">Jazim Hamidi dan Charles Chiristian. </w:t>
      </w:r>
      <w:r w:rsidRPr="007647DD">
        <w:rPr>
          <w:rFonts w:ascii="Times New Roman" w:hAnsi="Times New Roman" w:cs="Times New Roman"/>
          <w:sz w:val="24"/>
          <w:szCs w:val="24"/>
          <w:lang w:val="en-US"/>
        </w:rPr>
        <w:t xml:space="preserve">2015. </w:t>
      </w:r>
      <w:r w:rsidRPr="007647DD">
        <w:rPr>
          <w:rFonts w:ascii="Times New Roman" w:hAnsi="Times New Roman" w:cs="Times New Roman"/>
          <w:sz w:val="24"/>
          <w:szCs w:val="24"/>
        </w:rPr>
        <w:t xml:space="preserve"> </w:t>
      </w:r>
      <w:r w:rsidRPr="007647DD">
        <w:rPr>
          <w:rFonts w:ascii="Times New Roman" w:hAnsi="Times New Roman" w:cs="Times New Roman"/>
          <w:i/>
          <w:sz w:val="24"/>
          <w:szCs w:val="24"/>
        </w:rPr>
        <w:t>Hukum Keimigrasian Bagi Orang Asing di Indonesia</w:t>
      </w:r>
      <w:r w:rsidRPr="007647DD">
        <w:rPr>
          <w:rFonts w:ascii="Times New Roman" w:hAnsi="Times New Roman" w:cs="Times New Roman"/>
          <w:sz w:val="24"/>
          <w:szCs w:val="24"/>
          <w:lang w:val="en-US"/>
        </w:rPr>
        <w:t>.</w:t>
      </w:r>
      <w:r w:rsidRPr="007647DD">
        <w:rPr>
          <w:rFonts w:ascii="Times New Roman" w:hAnsi="Times New Roman" w:cs="Times New Roman"/>
          <w:sz w:val="24"/>
          <w:szCs w:val="24"/>
        </w:rPr>
        <w:t xml:space="preserve"> Cetakan Pertama</w:t>
      </w:r>
      <w:r w:rsidRPr="007647DD">
        <w:rPr>
          <w:rFonts w:ascii="Times New Roman" w:hAnsi="Times New Roman" w:cs="Times New Roman"/>
          <w:sz w:val="24"/>
          <w:szCs w:val="24"/>
          <w:lang w:val="en-US"/>
        </w:rPr>
        <w:t>. Jakarta:</w:t>
      </w:r>
      <w:r w:rsidRPr="007647DD">
        <w:rPr>
          <w:rFonts w:ascii="Times New Roman" w:hAnsi="Times New Roman" w:cs="Times New Roman"/>
          <w:sz w:val="24"/>
          <w:szCs w:val="24"/>
        </w:rPr>
        <w:t xml:space="preserve"> Sinar Grafika</w:t>
      </w:r>
      <w:r w:rsidRPr="007647DD">
        <w:rPr>
          <w:rFonts w:ascii="Times New Roman" w:hAnsi="Times New Roman" w:cs="Times New Roman"/>
          <w:sz w:val="24"/>
          <w:szCs w:val="24"/>
          <w:lang w:val="en-US"/>
        </w:rPr>
        <w:t>.</w:t>
      </w:r>
    </w:p>
    <w:p w:rsidR="001D7581" w:rsidRPr="007647DD" w:rsidRDefault="001D7581" w:rsidP="001D7581">
      <w:pPr>
        <w:pStyle w:val="FootnoteText"/>
        <w:ind w:left="709" w:hanging="709"/>
        <w:jc w:val="both"/>
        <w:rPr>
          <w:rFonts w:ascii="Times New Roman" w:hAnsi="Times New Roman" w:cs="Times New Roman"/>
          <w:sz w:val="24"/>
          <w:szCs w:val="24"/>
        </w:rPr>
      </w:pPr>
    </w:p>
    <w:p w:rsidR="001D7581" w:rsidRPr="007647DD" w:rsidRDefault="001D7581" w:rsidP="001D7581">
      <w:pPr>
        <w:spacing w:after="0" w:line="240" w:lineRule="auto"/>
        <w:ind w:left="720" w:hanging="720"/>
        <w:jc w:val="both"/>
        <w:rPr>
          <w:rFonts w:ascii="Times New Roman" w:eastAsia="Times New Roman" w:hAnsi="Times New Roman" w:cs="Times New Roman"/>
          <w:sz w:val="24"/>
          <w:szCs w:val="24"/>
        </w:rPr>
      </w:pPr>
      <w:r w:rsidRPr="007647DD">
        <w:rPr>
          <w:rFonts w:ascii="Times New Roman" w:eastAsia="Times New Roman" w:hAnsi="Times New Roman" w:cs="Times New Roman"/>
          <w:sz w:val="24"/>
          <w:szCs w:val="24"/>
        </w:rPr>
        <w:t xml:space="preserve">Siti maimana sari ketaren, Alvin Syahrin et.al, </w:t>
      </w:r>
      <w:r w:rsidRPr="007647DD">
        <w:rPr>
          <w:rFonts w:ascii="Times New Roman" w:eastAsia="Times New Roman" w:hAnsi="Times New Roman" w:cs="Times New Roman"/>
          <w:i/>
          <w:sz w:val="24"/>
          <w:szCs w:val="24"/>
        </w:rPr>
        <w:t>Peranan Penyidik Pegawai Negeri</w:t>
      </w:r>
      <w:r w:rsidRPr="007647DD">
        <w:rPr>
          <w:rFonts w:ascii="Times New Roman" w:eastAsia="Times New Roman" w:hAnsi="Times New Roman" w:cs="Times New Roman"/>
          <w:sz w:val="24"/>
          <w:szCs w:val="24"/>
        </w:rPr>
        <w:t xml:space="preserve"> </w:t>
      </w:r>
      <w:r w:rsidRPr="007647DD">
        <w:rPr>
          <w:rFonts w:ascii="Times New Roman" w:eastAsia="Times New Roman" w:hAnsi="Times New Roman" w:cs="Times New Roman"/>
          <w:i/>
          <w:sz w:val="24"/>
          <w:szCs w:val="24"/>
        </w:rPr>
        <w:t>Sipil (PPNS) Perpajakan Dan Penyidik Polri Dalam Penanganan Tindak Pidana Perpajakan</w:t>
      </w:r>
      <w:r w:rsidRPr="007647DD">
        <w:rPr>
          <w:rFonts w:ascii="Times New Roman" w:eastAsia="Times New Roman" w:hAnsi="Times New Roman" w:cs="Times New Roman"/>
          <w:sz w:val="24"/>
          <w:szCs w:val="24"/>
        </w:rPr>
        <w:t>.</w:t>
      </w:r>
      <w:r w:rsidRPr="007647DD">
        <w:rPr>
          <w:rFonts w:ascii="Times New Roman" w:eastAsia="Times New Roman" w:hAnsi="Times New Roman" w:cs="Times New Roman"/>
          <w:i/>
          <w:sz w:val="24"/>
          <w:szCs w:val="24"/>
        </w:rPr>
        <w:t xml:space="preserve"> </w:t>
      </w:r>
      <w:r w:rsidRPr="007647DD">
        <w:rPr>
          <w:rFonts w:ascii="Times New Roman" w:eastAsia="Times New Roman" w:hAnsi="Times New Roman" w:cs="Times New Roman"/>
          <w:sz w:val="24"/>
          <w:szCs w:val="24"/>
        </w:rPr>
        <w:t>USU Law Journal. Vol.II-No.2 (Nov-2013).</w:t>
      </w:r>
    </w:p>
    <w:p w:rsidR="001D7581" w:rsidRPr="007647DD" w:rsidRDefault="001D7581" w:rsidP="001D7581">
      <w:pPr>
        <w:spacing w:after="0" w:line="240" w:lineRule="auto"/>
        <w:ind w:left="720" w:hanging="720"/>
        <w:jc w:val="both"/>
        <w:rPr>
          <w:rFonts w:ascii="Times New Roman" w:eastAsia="Times New Roman" w:hAnsi="Times New Roman" w:cs="Times New Roman"/>
          <w:sz w:val="24"/>
          <w:szCs w:val="24"/>
        </w:rPr>
      </w:pPr>
    </w:p>
    <w:p w:rsidR="001D7581" w:rsidRPr="007647DD" w:rsidRDefault="001D7581" w:rsidP="001D7581">
      <w:pPr>
        <w:pStyle w:val="FootnoteText"/>
        <w:ind w:left="720" w:hanging="720"/>
        <w:jc w:val="both"/>
        <w:rPr>
          <w:rFonts w:ascii="Times New Roman" w:hAnsi="Times New Roman" w:cs="Times New Roman"/>
          <w:sz w:val="24"/>
          <w:szCs w:val="24"/>
        </w:rPr>
      </w:pPr>
      <w:r w:rsidRPr="007647DD">
        <w:rPr>
          <w:rFonts w:ascii="Times New Roman" w:hAnsi="Times New Roman" w:cs="Times New Roman"/>
          <w:sz w:val="24"/>
          <w:szCs w:val="24"/>
        </w:rPr>
        <w:t xml:space="preserve">Soerjono Soekanto. 2007. </w:t>
      </w:r>
      <w:r w:rsidRPr="007647DD">
        <w:rPr>
          <w:rFonts w:ascii="Times New Roman" w:hAnsi="Times New Roman" w:cs="Times New Roman"/>
          <w:i/>
          <w:sz w:val="24"/>
          <w:szCs w:val="24"/>
        </w:rPr>
        <w:t xml:space="preserve">Faktor-Faktor Yang Mempengaruhi Penegakan Hukum. </w:t>
      </w:r>
      <w:r w:rsidRPr="007647DD">
        <w:rPr>
          <w:rFonts w:ascii="Times New Roman" w:hAnsi="Times New Roman" w:cs="Times New Roman"/>
          <w:sz w:val="24"/>
          <w:szCs w:val="24"/>
        </w:rPr>
        <w:t>Jakarta: Raja Grafindo Persada.</w:t>
      </w:r>
    </w:p>
    <w:p w:rsidR="001D7581" w:rsidRPr="007647DD" w:rsidRDefault="001D7581" w:rsidP="001D7581">
      <w:pPr>
        <w:pStyle w:val="FootnoteText"/>
        <w:ind w:left="720" w:hanging="720"/>
        <w:jc w:val="both"/>
        <w:rPr>
          <w:rFonts w:ascii="Times New Roman" w:hAnsi="Times New Roman" w:cs="Times New Roman"/>
          <w:sz w:val="24"/>
          <w:szCs w:val="24"/>
        </w:rPr>
      </w:pPr>
    </w:p>
    <w:p w:rsidR="001D7581" w:rsidRPr="007647DD" w:rsidRDefault="001D7581" w:rsidP="001D7581">
      <w:pPr>
        <w:pStyle w:val="FootnoteText"/>
        <w:ind w:left="720" w:hanging="720"/>
        <w:jc w:val="both"/>
        <w:rPr>
          <w:rFonts w:ascii="Times New Roman" w:hAnsi="Times New Roman" w:cs="Times New Roman"/>
          <w:sz w:val="24"/>
          <w:szCs w:val="24"/>
        </w:rPr>
      </w:pPr>
      <w:r w:rsidRPr="007647DD">
        <w:rPr>
          <w:rFonts w:ascii="Times New Roman" w:hAnsi="Times New Roman" w:cs="Times New Roman"/>
          <w:sz w:val="24"/>
          <w:szCs w:val="24"/>
        </w:rPr>
        <w:t>Undang-Undang Nomor 6 Tahun 2011 Tentang Keimigrasian.</w:t>
      </w:r>
      <w:r w:rsidRPr="007647DD">
        <w:rPr>
          <w:rFonts w:ascii="Times New Roman" w:hAnsi="Times New Roman" w:cs="Times New Roman"/>
          <w:sz w:val="24"/>
          <w:szCs w:val="24"/>
          <w:lang w:val="en-US"/>
        </w:rPr>
        <w:t xml:space="preserve"> </w:t>
      </w:r>
      <w:proofErr w:type="spellStart"/>
      <w:r w:rsidRPr="007647DD">
        <w:rPr>
          <w:rFonts w:ascii="Times New Roman" w:hAnsi="Times New Roman" w:cs="Times New Roman"/>
          <w:sz w:val="24"/>
          <w:szCs w:val="24"/>
          <w:lang w:val="en-US"/>
        </w:rPr>
        <w:t>Lembaran</w:t>
      </w:r>
      <w:proofErr w:type="spellEnd"/>
      <w:r w:rsidRPr="007647DD">
        <w:rPr>
          <w:rFonts w:ascii="Times New Roman" w:hAnsi="Times New Roman" w:cs="Times New Roman"/>
          <w:sz w:val="24"/>
          <w:szCs w:val="24"/>
          <w:lang w:val="en-US"/>
        </w:rPr>
        <w:t xml:space="preserve"> Negara </w:t>
      </w:r>
      <w:proofErr w:type="spellStart"/>
      <w:r w:rsidRPr="007647DD">
        <w:rPr>
          <w:rFonts w:ascii="Times New Roman" w:hAnsi="Times New Roman" w:cs="Times New Roman"/>
          <w:sz w:val="24"/>
          <w:szCs w:val="24"/>
          <w:lang w:val="en-US"/>
        </w:rPr>
        <w:t>Republik</w:t>
      </w:r>
      <w:proofErr w:type="spellEnd"/>
      <w:r w:rsidRPr="007647DD">
        <w:rPr>
          <w:rFonts w:ascii="Times New Roman" w:hAnsi="Times New Roman" w:cs="Times New Roman"/>
          <w:sz w:val="24"/>
          <w:szCs w:val="24"/>
          <w:lang w:val="en-US"/>
        </w:rPr>
        <w:t xml:space="preserve"> Indonesia </w:t>
      </w:r>
      <w:proofErr w:type="spellStart"/>
      <w:r w:rsidRPr="007647DD">
        <w:rPr>
          <w:rFonts w:ascii="Times New Roman" w:hAnsi="Times New Roman" w:cs="Times New Roman"/>
          <w:sz w:val="24"/>
          <w:szCs w:val="24"/>
          <w:lang w:val="en-US"/>
        </w:rPr>
        <w:t>Tahun</w:t>
      </w:r>
      <w:proofErr w:type="spellEnd"/>
      <w:r w:rsidRPr="007647DD">
        <w:rPr>
          <w:rFonts w:ascii="Times New Roman" w:hAnsi="Times New Roman" w:cs="Times New Roman"/>
          <w:sz w:val="24"/>
          <w:szCs w:val="24"/>
          <w:lang w:val="en-US"/>
        </w:rPr>
        <w:t xml:space="preserve"> 2011 </w:t>
      </w:r>
      <w:proofErr w:type="spellStart"/>
      <w:r w:rsidRPr="007647DD">
        <w:rPr>
          <w:rFonts w:ascii="Times New Roman" w:hAnsi="Times New Roman" w:cs="Times New Roman"/>
          <w:sz w:val="24"/>
          <w:szCs w:val="24"/>
          <w:lang w:val="en-US"/>
        </w:rPr>
        <w:t>Nomor</w:t>
      </w:r>
      <w:proofErr w:type="spellEnd"/>
      <w:r w:rsidRPr="007647DD">
        <w:rPr>
          <w:rFonts w:ascii="Times New Roman" w:hAnsi="Times New Roman" w:cs="Times New Roman"/>
          <w:sz w:val="24"/>
          <w:szCs w:val="24"/>
          <w:lang w:val="en-US"/>
        </w:rPr>
        <w:t xml:space="preserve"> 52</w:t>
      </w:r>
      <w:r w:rsidRPr="007647DD">
        <w:rPr>
          <w:rFonts w:ascii="Times New Roman" w:hAnsi="Times New Roman" w:cs="Times New Roman"/>
          <w:sz w:val="24"/>
          <w:szCs w:val="24"/>
        </w:rPr>
        <w:t>.</w:t>
      </w:r>
    </w:p>
    <w:p w:rsidR="001D7581" w:rsidRPr="007647DD" w:rsidRDefault="001D7581" w:rsidP="001D7581">
      <w:pPr>
        <w:pStyle w:val="FootnoteText"/>
        <w:spacing w:after="120"/>
        <w:ind w:left="720" w:hanging="720"/>
        <w:jc w:val="both"/>
        <w:rPr>
          <w:rFonts w:ascii="Times New Roman" w:hAnsi="Times New Roman" w:cs="Times New Roman"/>
          <w:sz w:val="24"/>
          <w:szCs w:val="24"/>
        </w:rPr>
      </w:pPr>
    </w:p>
    <w:p w:rsidR="001D7581" w:rsidRPr="007647DD" w:rsidRDefault="001D7581" w:rsidP="001D7581">
      <w:pPr>
        <w:pStyle w:val="FootnoteText"/>
        <w:spacing w:after="120"/>
        <w:ind w:left="720" w:hanging="720"/>
        <w:jc w:val="both"/>
        <w:rPr>
          <w:rFonts w:ascii="Times New Roman" w:hAnsi="Times New Roman" w:cs="Times New Roman"/>
          <w:b/>
          <w:sz w:val="24"/>
          <w:szCs w:val="24"/>
        </w:rPr>
      </w:pPr>
      <w:r w:rsidRPr="007647DD">
        <w:rPr>
          <w:rFonts w:ascii="Times New Roman" w:hAnsi="Times New Roman" w:cs="Times New Roman"/>
          <w:b/>
          <w:sz w:val="24"/>
          <w:szCs w:val="24"/>
        </w:rPr>
        <w:t>INTERNET</w:t>
      </w:r>
    </w:p>
    <w:p w:rsidR="001D7581" w:rsidRPr="007647DD" w:rsidRDefault="001D7581" w:rsidP="001D7581">
      <w:pPr>
        <w:ind w:left="720" w:hanging="720"/>
        <w:jc w:val="both"/>
        <w:rPr>
          <w:rFonts w:ascii="Times New Roman" w:hAnsi="Times New Roman" w:cs="Times New Roman"/>
          <w:b/>
          <w:sz w:val="24"/>
          <w:szCs w:val="24"/>
        </w:rPr>
      </w:pPr>
      <w:r w:rsidRPr="007647DD">
        <w:rPr>
          <w:rFonts w:ascii="Times New Roman" w:hAnsi="Times New Roman" w:cs="Times New Roman"/>
          <w:sz w:val="24"/>
          <w:szCs w:val="24"/>
        </w:rPr>
        <w:t xml:space="preserve">Jimly Asshiddiqie, 2013, </w:t>
      </w:r>
      <w:r w:rsidRPr="007647DD">
        <w:rPr>
          <w:rFonts w:ascii="Times New Roman" w:hAnsi="Times New Roman" w:cs="Times New Roman"/>
          <w:i/>
          <w:sz w:val="24"/>
          <w:szCs w:val="24"/>
        </w:rPr>
        <w:t>Penegakan Hukum, Jurnal Hukum Vol. 3</w:t>
      </w:r>
      <w:r w:rsidRPr="007647DD">
        <w:rPr>
          <w:rFonts w:ascii="Times New Roman" w:hAnsi="Times New Roman" w:cs="Times New Roman"/>
          <w:sz w:val="24"/>
          <w:szCs w:val="24"/>
        </w:rPr>
        <w:t xml:space="preserve">, </w:t>
      </w:r>
      <w:hyperlink r:id="rId8">
        <w:r w:rsidRPr="007647DD">
          <w:rPr>
            <w:rFonts w:ascii="Times New Roman" w:hAnsi="Times New Roman" w:cs="Times New Roman"/>
            <w:sz w:val="24"/>
            <w:szCs w:val="24"/>
            <w:u w:val="single"/>
          </w:rPr>
          <w:t>http://www.jurnalhukumdanperadilan.org/index.php/jurnalhukumpe</w:t>
        </w:r>
      </w:hyperlink>
      <w:hyperlink r:id="rId9">
        <w:r w:rsidRPr="007647DD">
          <w:rPr>
            <w:rFonts w:ascii="Times New Roman" w:hAnsi="Times New Roman" w:cs="Times New Roman"/>
            <w:sz w:val="24"/>
            <w:szCs w:val="24"/>
            <w:u w:val="single"/>
          </w:rPr>
          <w:t>radilan/article/view/80/91</w:t>
        </w:r>
      </w:hyperlink>
      <w:r w:rsidRPr="007647DD">
        <w:rPr>
          <w:rFonts w:ascii="Times New Roman" w:hAnsi="Times New Roman" w:cs="Times New Roman"/>
          <w:sz w:val="24"/>
          <w:szCs w:val="24"/>
        </w:rPr>
        <w:t>, diakses tanggal 19 Juni 2020.</w:t>
      </w:r>
    </w:p>
    <w:p w:rsidR="001D7581" w:rsidRPr="007647DD" w:rsidRDefault="001D7581" w:rsidP="00D478D9">
      <w:pPr>
        <w:spacing w:after="0" w:line="360" w:lineRule="auto"/>
        <w:jc w:val="both"/>
        <w:rPr>
          <w:rFonts w:ascii="Times New Roman" w:hAnsi="Times New Roman" w:cs="Times New Roman"/>
          <w:b/>
          <w:sz w:val="24"/>
          <w:szCs w:val="24"/>
        </w:rPr>
      </w:pPr>
    </w:p>
    <w:p w:rsidR="001D7581" w:rsidRPr="007647DD" w:rsidRDefault="001D7581" w:rsidP="00D478D9">
      <w:pPr>
        <w:spacing w:after="0" w:line="360" w:lineRule="auto"/>
        <w:jc w:val="both"/>
        <w:rPr>
          <w:rFonts w:ascii="Times New Roman" w:hAnsi="Times New Roman" w:cs="Times New Roman"/>
          <w:b/>
          <w:sz w:val="24"/>
          <w:szCs w:val="24"/>
        </w:rPr>
      </w:pPr>
    </w:p>
    <w:p w:rsidR="00E031F2" w:rsidRDefault="00E031F2"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Default="00B93594" w:rsidP="00D478D9">
      <w:pPr>
        <w:spacing w:after="0" w:line="360" w:lineRule="auto"/>
        <w:jc w:val="both"/>
        <w:rPr>
          <w:rFonts w:ascii="Times New Roman" w:hAnsi="Times New Roman" w:cs="Times New Roman"/>
          <w:b/>
          <w:sz w:val="24"/>
          <w:szCs w:val="24"/>
        </w:rPr>
      </w:pPr>
    </w:p>
    <w:p w:rsidR="00B93594" w:rsidRPr="007647DD" w:rsidRDefault="00B93594" w:rsidP="00D478D9">
      <w:pPr>
        <w:spacing w:after="0" w:line="360" w:lineRule="auto"/>
        <w:jc w:val="both"/>
        <w:rPr>
          <w:rFonts w:ascii="Times New Roman" w:hAnsi="Times New Roman" w:cs="Times New Roman"/>
          <w:b/>
          <w:sz w:val="24"/>
          <w:szCs w:val="24"/>
        </w:rPr>
      </w:pPr>
    </w:p>
    <w:sectPr w:rsidR="00B93594" w:rsidRPr="007647DD" w:rsidSect="003E5184">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A31" w:rsidRDefault="003D7A31" w:rsidP="00A20F3D">
      <w:pPr>
        <w:spacing w:after="0" w:line="240" w:lineRule="auto"/>
      </w:pPr>
      <w:r>
        <w:separator/>
      </w:r>
    </w:p>
  </w:endnote>
  <w:endnote w:type="continuationSeparator" w:id="0">
    <w:p w:rsidR="003D7A31" w:rsidRDefault="003D7A31" w:rsidP="00A2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A31" w:rsidRDefault="003D7A31" w:rsidP="00A20F3D">
      <w:pPr>
        <w:spacing w:after="0" w:line="240" w:lineRule="auto"/>
      </w:pPr>
      <w:r>
        <w:separator/>
      </w:r>
    </w:p>
  </w:footnote>
  <w:footnote w:type="continuationSeparator" w:id="0">
    <w:p w:rsidR="003D7A31" w:rsidRDefault="003D7A31" w:rsidP="00A20F3D">
      <w:pPr>
        <w:spacing w:after="0" w:line="240" w:lineRule="auto"/>
      </w:pPr>
      <w:r>
        <w:continuationSeparator/>
      </w:r>
    </w:p>
  </w:footnote>
  <w:footnote w:id="1">
    <w:p w:rsidR="00A20F3D" w:rsidRPr="00315602" w:rsidRDefault="00A20F3D" w:rsidP="00A20F3D">
      <w:pPr>
        <w:pStyle w:val="FootnoteText"/>
        <w:ind w:firstLine="720"/>
        <w:rPr>
          <w:rFonts w:ascii="Times New Roman" w:hAnsi="Times New Roman" w:cs="Times New Roman"/>
          <w:lang w:val="en-US"/>
        </w:rPr>
      </w:pPr>
      <w:r w:rsidRPr="00F8305D">
        <w:rPr>
          <w:rStyle w:val="FootnoteReference"/>
          <w:rFonts w:ascii="Times New Roman" w:hAnsi="Times New Roman" w:cs="Times New Roman"/>
        </w:rPr>
        <w:footnoteRef/>
      </w:r>
      <w:r w:rsidRPr="00F8305D">
        <w:rPr>
          <w:rFonts w:ascii="Times New Roman" w:hAnsi="Times New Roman" w:cs="Times New Roman"/>
        </w:rPr>
        <w:t xml:space="preserve"> Pasal 1 Undang-Undang Nomor 6 Tahun 2011 Tentang Keimigrasian.</w:t>
      </w:r>
      <w:r>
        <w:rPr>
          <w:rFonts w:ascii="Times New Roman" w:hAnsi="Times New Roman" w:cs="Times New Roman"/>
          <w:lang w:val="en-US"/>
        </w:rPr>
        <w:t xml:space="preserve"> </w:t>
      </w:r>
      <w:proofErr w:type="spellStart"/>
      <w:r>
        <w:rPr>
          <w:rFonts w:ascii="Times New Roman" w:hAnsi="Times New Roman" w:cs="Times New Roman"/>
          <w:lang w:val="en-US"/>
        </w:rPr>
        <w:t>Lembaran</w:t>
      </w:r>
      <w:proofErr w:type="spellEnd"/>
      <w:r>
        <w:rPr>
          <w:rFonts w:ascii="Times New Roman" w:hAnsi="Times New Roman" w:cs="Times New Roman"/>
          <w:lang w:val="en-US"/>
        </w:rPr>
        <w:t xml:space="preserve"> Negara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2011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52, Jakarta.</w:t>
      </w:r>
    </w:p>
  </w:footnote>
  <w:footnote w:id="2">
    <w:p w:rsidR="00A20F3D" w:rsidRPr="00891B33" w:rsidRDefault="00A20F3D" w:rsidP="00A20F3D">
      <w:pPr>
        <w:spacing w:after="0" w:line="240" w:lineRule="auto"/>
        <w:ind w:firstLine="720"/>
        <w:jc w:val="both"/>
        <w:rPr>
          <w:rFonts w:ascii="Arial" w:eastAsia="Times New Roman" w:hAnsi="Arial" w:cs="Arial"/>
          <w:sz w:val="20"/>
          <w:szCs w:val="20"/>
          <w:lang w:val="en-US" w:eastAsia="id-ID"/>
        </w:rPr>
      </w:pPr>
      <w:r w:rsidRPr="00891B33">
        <w:rPr>
          <w:rStyle w:val="FootnoteReference"/>
          <w:rFonts w:ascii="Times New Roman" w:hAnsi="Times New Roman" w:cs="Times New Roman"/>
          <w:sz w:val="20"/>
          <w:szCs w:val="20"/>
        </w:rPr>
        <w:footnoteRef/>
      </w:r>
      <w:r w:rsidRPr="00891B33">
        <w:rPr>
          <w:rFonts w:ascii="Times New Roman" w:hAnsi="Times New Roman" w:cs="Times New Roman"/>
          <w:sz w:val="20"/>
          <w:szCs w:val="20"/>
        </w:rPr>
        <w:t xml:space="preserve"> </w:t>
      </w:r>
      <w:r w:rsidRPr="00891B33">
        <w:rPr>
          <w:rFonts w:ascii="Times New Roman" w:hAnsi="Times New Roman" w:cs="Times New Roman"/>
          <w:sz w:val="20"/>
          <w:szCs w:val="20"/>
        </w:rPr>
        <w:t>Jazim Hamidi dan Charles Chiristian,</w:t>
      </w:r>
      <w:r w:rsidRPr="00891B33">
        <w:rPr>
          <w:rFonts w:ascii="Times New Roman" w:hAnsi="Times New Roman" w:cs="Times New Roman"/>
          <w:sz w:val="20"/>
          <w:szCs w:val="20"/>
          <w:lang w:val="en-US"/>
        </w:rPr>
        <w:t xml:space="preserve"> </w:t>
      </w:r>
      <w:r w:rsidRPr="00891B33">
        <w:rPr>
          <w:rFonts w:ascii="Times New Roman" w:hAnsi="Times New Roman" w:cs="Times New Roman"/>
          <w:i/>
          <w:sz w:val="20"/>
          <w:szCs w:val="20"/>
        </w:rPr>
        <w:t>Hukum Keimigrasian Bagi Orang Asing di Indonesia</w:t>
      </w:r>
      <w:r w:rsidRPr="00891B33">
        <w:rPr>
          <w:rFonts w:ascii="Times New Roman" w:hAnsi="Times New Roman" w:cs="Times New Roman"/>
          <w:sz w:val="20"/>
          <w:szCs w:val="20"/>
        </w:rPr>
        <w:t xml:space="preserve">, Cetakan Pertama, </w:t>
      </w:r>
      <w:proofErr w:type="spellStart"/>
      <w:r w:rsidRPr="00891B33">
        <w:rPr>
          <w:rFonts w:ascii="Times New Roman" w:hAnsi="Times New Roman" w:cs="Times New Roman"/>
          <w:sz w:val="20"/>
          <w:szCs w:val="20"/>
          <w:lang w:val="en-US"/>
        </w:rPr>
        <w:t>Jakartaa</w:t>
      </w:r>
      <w:proofErr w:type="spellEnd"/>
      <w:r w:rsidRPr="00891B33">
        <w:rPr>
          <w:rFonts w:ascii="Times New Roman" w:hAnsi="Times New Roman" w:cs="Times New Roman"/>
          <w:sz w:val="20"/>
          <w:szCs w:val="20"/>
          <w:lang w:val="en-US"/>
        </w:rPr>
        <w:t xml:space="preserve">, </w:t>
      </w:r>
      <w:r w:rsidRPr="00891B33">
        <w:rPr>
          <w:rFonts w:ascii="Times New Roman" w:hAnsi="Times New Roman" w:cs="Times New Roman"/>
          <w:sz w:val="20"/>
          <w:szCs w:val="20"/>
        </w:rPr>
        <w:t xml:space="preserve">Sinar Grafika, </w:t>
      </w:r>
      <w:r w:rsidRPr="00891B33">
        <w:rPr>
          <w:rFonts w:ascii="Times New Roman" w:hAnsi="Times New Roman" w:cs="Times New Roman"/>
          <w:sz w:val="20"/>
          <w:szCs w:val="20"/>
          <w:lang w:val="en-US"/>
        </w:rPr>
        <w:t xml:space="preserve">2015, </w:t>
      </w:r>
      <w:r w:rsidRPr="00891B33">
        <w:rPr>
          <w:rFonts w:ascii="Times New Roman" w:hAnsi="Times New Roman" w:cs="Times New Roman"/>
          <w:sz w:val="20"/>
          <w:szCs w:val="20"/>
        </w:rPr>
        <w:t xml:space="preserve">hlm. </w:t>
      </w:r>
      <w:r w:rsidRPr="00891B33">
        <w:rPr>
          <w:rFonts w:ascii="Times New Roman" w:hAnsi="Times New Roman" w:cs="Times New Roman"/>
          <w:sz w:val="20"/>
          <w:szCs w:val="20"/>
          <w:lang w:val="en-US"/>
        </w:rPr>
        <w:t>90</w:t>
      </w:r>
      <w:r w:rsidRPr="00891B33">
        <w:rPr>
          <w:rFonts w:ascii="Times New Roman" w:hAnsi="Times New Roman" w:cs="Times New Roman"/>
          <w:sz w:val="20"/>
          <w:szCs w:val="20"/>
        </w:rPr>
        <w:t>.</w:t>
      </w:r>
    </w:p>
  </w:footnote>
  <w:footnote w:id="3">
    <w:p w:rsidR="009C4FBC" w:rsidRPr="001016D5" w:rsidRDefault="009C4FBC" w:rsidP="009C4FBC">
      <w:pPr>
        <w:spacing w:before="66" w:after="0" w:line="240" w:lineRule="auto"/>
        <w:ind w:firstLine="720"/>
        <w:jc w:val="both"/>
        <w:rPr>
          <w:rFonts w:ascii="Times New Roman" w:hAnsi="Times New Roman" w:cs="Times New Roman"/>
          <w:sz w:val="20"/>
          <w:szCs w:val="20"/>
        </w:rPr>
      </w:pPr>
      <w:r w:rsidRPr="004C1B4C">
        <w:rPr>
          <w:rStyle w:val="FootnoteReference"/>
          <w:rFonts w:ascii="Times New Roman" w:hAnsi="Times New Roman" w:cs="Times New Roman"/>
          <w:sz w:val="20"/>
          <w:szCs w:val="20"/>
        </w:rPr>
        <w:footnoteRef/>
      </w:r>
      <w:r w:rsidRPr="004C1B4C">
        <w:rPr>
          <w:rFonts w:ascii="Times New Roman" w:hAnsi="Times New Roman" w:cs="Times New Roman"/>
          <w:sz w:val="20"/>
          <w:szCs w:val="20"/>
        </w:rPr>
        <w:t xml:space="preserve"> Jimly </w:t>
      </w:r>
      <w:r w:rsidRPr="004C1B4C">
        <w:rPr>
          <w:rFonts w:ascii="Times New Roman" w:hAnsi="Times New Roman" w:cs="Times New Roman"/>
          <w:sz w:val="20"/>
          <w:szCs w:val="20"/>
        </w:rPr>
        <w:t xml:space="preserve">Asshiddiqie, 2013, </w:t>
      </w:r>
      <w:r w:rsidRPr="004C1B4C">
        <w:rPr>
          <w:rFonts w:ascii="Times New Roman" w:hAnsi="Times New Roman" w:cs="Times New Roman"/>
          <w:i/>
          <w:sz w:val="20"/>
          <w:szCs w:val="20"/>
        </w:rPr>
        <w:t>Penegakan Hukum, Jurnal Hukum Vol. 3</w:t>
      </w:r>
      <w:r w:rsidRPr="004C1B4C">
        <w:rPr>
          <w:rFonts w:ascii="Times New Roman" w:hAnsi="Times New Roman" w:cs="Times New Roman"/>
          <w:sz w:val="20"/>
          <w:szCs w:val="20"/>
        </w:rPr>
        <w:t xml:space="preserve">, </w:t>
      </w:r>
      <w:hyperlink r:id="rId1">
        <w:r w:rsidRPr="004C1B4C">
          <w:rPr>
            <w:rFonts w:ascii="Times New Roman" w:hAnsi="Times New Roman" w:cs="Times New Roman"/>
            <w:sz w:val="20"/>
            <w:szCs w:val="20"/>
            <w:u w:val="single"/>
          </w:rPr>
          <w:t>http://www.jurnalhukumdanperadilan.org/index.php/jurnalhukumpe</w:t>
        </w:r>
      </w:hyperlink>
      <w:r w:rsidRPr="004C1B4C">
        <w:rPr>
          <w:rFonts w:ascii="Times New Roman" w:hAnsi="Times New Roman" w:cs="Times New Roman"/>
          <w:sz w:val="20"/>
          <w:szCs w:val="20"/>
        </w:rPr>
        <w:t xml:space="preserve"> </w:t>
      </w:r>
      <w:hyperlink r:id="rId2">
        <w:r w:rsidRPr="004C1B4C">
          <w:rPr>
            <w:rFonts w:ascii="Times New Roman" w:hAnsi="Times New Roman" w:cs="Times New Roman"/>
            <w:sz w:val="20"/>
            <w:szCs w:val="20"/>
            <w:u w:val="single"/>
          </w:rPr>
          <w:t>radilan/article/view/80/91</w:t>
        </w:r>
      </w:hyperlink>
      <w:r>
        <w:rPr>
          <w:rFonts w:ascii="Times New Roman" w:hAnsi="Times New Roman" w:cs="Times New Roman"/>
          <w:sz w:val="20"/>
          <w:szCs w:val="20"/>
        </w:rPr>
        <w:t>, diakses tanggal 19 Juni 2020</w:t>
      </w:r>
      <w:r w:rsidRPr="004C1B4C">
        <w:rPr>
          <w:rFonts w:ascii="Times New Roman" w:hAnsi="Times New Roman" w:cs="Times New Roman"/>
          <w:sz w:val="20"/>
          <w:szCs w:val="20"/>
        </w:rPr>
        <w:t>.</w:t>
      </w:r>
    </w:p>
  </w:footnote>
  <w:footnote w:id="4">
    <w:p w:rsidR="009C4FBC" w:rsidRPr="001016D5" w:rsidRDefault="009C4FBC" w:rsidP="009C4FBC">
      <w:pPr>
        <w:pStyle w:val="FootnoteText"/>
        <w:ind w:firstLine="720"/>
        <w:jc w:val="both"/>
        <w:rPr>
          <w:rFonts w:ascii="Times New Roman" w:hAnsi="Times New Roman" w:cs="Times New Roman"/>
        </w:rPr>
      </w:pPr>
      <w:r w:rsidRPr="001016D5">
        <w:rPr>
          <w:rStyle w:val="FootnoteReference"/>
          <w:rFonts w:ascii="Times New Roman" w:hAnsi="Times New Roman" w:cs="Times New Roman"/>
        </w:rPr>
        <w:footnoteRef/>
      </w:r>
      <w:r w:rsidRPr="001016D5">
        <w:rPr>
          <w:rFonts w:ascii="Times New Roman" w:hAnsi="Times New Roman" w:cs="Times New Roman"/>
        </w:rPr>
        <w:t xml:space="preserve"> </w:t>
      </w:r>
      <w:r w:rsidRPr="001016D5">
        <w:rPr>
          <w:rFonts w:ascii="Times New Roman" w:hAnsi="Times New Roman" w:cs="Times New Roman"/>
        </w:rPr>
        <w:t xml:space="preserve">Soerjono Soekanto, 2014, </w:t>
      </w:r>
      <w:r>
        <w:rPr>
          <w:rFonts w:ascii="Times New Roman" w:hAnsi="Times New Roman" w:cs="Times New Roman"/>
          <w:i/>
        </w:rPr>
        <w:t>Faktor-faktor</w:t>
      </w:r>
      <w:r w:rsidRPr="001016D5">
        <w:rPr>
          <w:rFonts w:ascii="Times New Roman" w:hAnsi="Times New Roman" w:cs="Times New Roman"/>
          <w:i/>
        </w:rPr>
        <w:t xml:space="preserve"> yang Mempengaruhi Penegakan Hukum</w:t>
      </w:r>
      <w:r w:rsidRPr="001016D5">
        <w:rPr>
          <w:rFonts w:ascii="Times New Roman" w:hAnsi="Times New Roman" w:cs="Times New Roman"/>
        </w:rPr>
        <w:t>, Jakarta, PT. Raja Grafindo Persada, hlm. 7.</w:t>
      </w:r>
    </w:p>
  </w:footnote>
  <w:footnote w:id="5">
    <w:p w:rsidR="009C4FBC" w:rsidRPr="00554715" w:rsidRDefault="009C4FBC" w:rsidP="009C4FBC">
      <w:pPr>
        <w:pStyle w:val="FootnoteText"/>
        <w:ind w:firstLine="720"/>
        <w:jc w:val="both"/>
      </w:pPr>
      <w:r>
        <w:rPr>
          <w:rStyle w:val="FootnoteReference"/>
        </w:rPr>
        <w:footnoteRef/>
      </w:r>
      <w:r>
        <w:t xml:space="preserve"> </w:t>
      </w:r>
      <w:r w:rsidRPr="00657F53">
        <w:rPr>
          <w:rFonts w:ascii="Times New Roman" w:hAnsi="Times New Roman" w:cs="Times New Roman"/>
        </w:rPr>
        <w:t xml:space="preserve">Hasil </w:t>
      </w:r>
      <w:r w:rsidRPr="00657F53">
        <w:rPr>
          <w:rFonts w:ascii="Times New Roman" w:hAnsi="Times New Roman" w:cs="Times New Roman"/>
        </w:rPr>
        <w:t>Wawancara Penulis dengan Bapak Raja Ulul Azmi Syahwalli, A.Md. Im. S.H Kepala Seksi Intelijen dan Penindakan Keimigrasian Kantor Imigrasi Kelas I Palembang, Pada Hari Kamis T</w:t>
      </w:r>
      <w:r>
        <w:rPr>
          <w:rFonts w:ascii="Times New Roman" w:hAnsi="Times New Roman" w:cs="Times New Roman"/>
        </w:rPr>
        <w:t>anggal 20 Agustus 2020, Pukul 10</w:t>
      </w:r>
      <w:r w:rsidRPr="00657F53">
        <w:rPr>
          <w:rFonts w:ascii="Times New Roman" w:hAnsi="Times New Roman" w:cs="Times New Roman"/>
        </w:rPr>
        <w:t>.00 WIB.</w:t>
      </w:r>
    </w:p>
  </w:footnote>
  <w:footnote w:id="6">
    <w:p w:rsidR="009C4FBC" w:rsidRPr="00F63854" w:rsidRDefault="009C4FBC" w:rsidP="009C4FBC">
      <w:pPr>
        <w:spacing w:after="0" w:line="211" w:lineRule="auto"/>
        <w:ind w:right="15" w:firstLine="728"/>
        <w:jc w:val="both"/>
        <w:rPr>
          <w:rFonts w:ascii="Times New Roman" w:hAnsi="Times New Roman" w:cs="Times New Roman"/>
          <w:sz w:val="20"/>
          <w:szCs w:val="20"/>
          <w:vertAlign w:val="superscript"/>
        </w:rPr>
      </w:pPr>
      <w:r w:rsidRPr="00F63854">
        <w:rPr>
          <w:rStyle w:val="FootnoteReference"/>
          <w:rFonts w:ascii="Times New Roman" w:hAnsi="Times New Roman" w:cs="Times New Roman"/>
          <w:sz w:val="20"/>
          <w:szCs w:val="20"/>
        </w:rPr>
        <w:footnoteRef/>
      </w:r>
      <w:r w:rsidRPr="00F63854">
        <w:rPr>
          <w:rFonts w:ascii="Times New Roman" w:hAnsi="Times New Roman" w:cs="Times New Roman"/>
          <w:sz w:val="20"/>
          <w:szCs w:val="20"/>
        </w:rPr>
        <w:t xml:space="preserve"> </w:t>
      </w:r>
      <w:r w:rsidRPr="00F63854">
        <w:rPr>
          <w:rFonts w:ascii="Times New Roman" w:eastAsia="Times New Roman" w:hAnsi="Times New Roman" w:cs="Times New Roman"/>
          <w:sz w:val="20"/>
          <w:szCs w:val="20"/>
        </w:rPr>
        <w:t xml:space="preserve">Siti </w:t>
      </w:r>
      <w:r w:rsidRPr="00F63854">
        <w:rPr>
          <w:rFonts w:ascii="Times New Roman" w:eastAsia="Times New Roman" w:hAnsi="Times New Roman" w:cs="Times New Roman"/>
          <w:sz w:val="20"/>
          <w:szCs w:val="20"/>
        </w:rPr>
        <w:t xml:space="preserve">maimana sari ketaren, Alvin Syahrin et.al, </w:t>
      </w:r>
      <w:r w:rsidRPr="00F63854">
        <w:rPr>
          <w:rFonts w:ascii="Times New Roman" w:eastAsia="Times New Roman" w:hAnsi="Times New Roman" w:cs="Times New Roman"/>
          <w:i/>
          <w:sz w:val="20"/>
          <w:szCs w:val="20"/>
        </w:rPr>
        <w:t>Peranan Penyidik Pegawai Negeri</w:t>
      </w:r>
      <w:r w:rsidRPr="00F63854">
        <w:rPr>
          <w:rFonts w:ascii="Times New Roman" w:eastAsia="Times New Roman" w:hAnsi="Times New Roman" w:cs="Times New Roman"/>
          <w:sz w:val="20"/>
          <w:szCs w:val="20"/>
        </w:rPr>
        <w:t xml:space="preserve"> </w:t>
      </w:r>
      <w:r w:rsidRPr="00F63854">
        <w:rPr>
          <w:rFonts w:ascii="Times New Roman" w:eastAsia="Times New Roman" w:hAnsi="Times New Roman" w:cs="Times New Roman"/>
          <w:i/>
          <w:sz w:val="20"/>
          <w:szCs w:val="20"/>
        </w:rPr>
        <w:t>Sipil (PPNS) Perpajakan Dan Penyidik Polri Dalam Penanganan Tindak Pidana Perpajakan</w:t>
      </w:r>
      <w:r w:rsidRPr="00F63854">
        <w:rPr>
          <w:rFonts w:ascii="Times New Roman" w:eastAsia="Times New Roman" w:hAnsi="Times New Roman" w:cs="Times New Roman"/>
          <w:sz w:val="20"/>
          <w:szCs w:val="20"/>
        </w:rPr>
        <w:t>,</w:t>
      </w:r>
      <w:r w:rsidRPr="00F63854">
        <w:rPr>
          <w:rFonts w:ascii="Times New Roman" w:eastAsia="Times New Roman" w:hAnsi="Times New Roman" w:cs="Times New Roman"/>
          <w:i/>
          <w:sz w:val="20"/>
          <w:szCs w:val="20"/>
        </w:rPr>
        <w:t xml:space="preserve"> </w:t>
      </w:r>
      <w:r w:rsidRPr="00F63854">
        <w:rPr>
          <w:rFonts w:ascii="Times New Roman" w:eastAsia="Times New Roman" w:hAnsi="Times New Roman" w:cs="Times New Roman"/>
          <w:sz w:val="20"/>
          <w:szCs w:val="20"/>
        </w:rPr>
        <w:t>USU Law Journal, Vol.II-No.2 (Nov-2013), Hlm. 63</w:t>
      </w:r>
    </w:p>
  </w:footnote>
  <w:footnote w:id="7">
    <w:p w:rsidR="009C4FBC" w:rsidRPr="00F8494E" w:rsidRDefault="009C4FBC" w:rsidP="009C4FBC">
      <w:pPr>
        <w:pStyle w:val="FootnoteText"/>
        <w:ind w:firstLine="720"/>
        <w:jc w:val="both"/>
        <w:rPr>
          <w:rFonts w:ascii="Times New Roman" w:hAnsi="Times New Roman" w:cs="Times New Roman"/>
        </w:rPr>
      </w:pPr>
      <w:r w:rsidRPr="00F8494E">
        <w:rPr>
          <w:rStyle w:val="FootnoteReference"/>
          <w:rFonts w:ascii="Times New Roman" w:hAnsi="Times New Roman" w:cs="Times New Roman"/>
        </w:rPr>
        <w:footnoteRef/>
      </w:r>
      <w:r w:rsidRPr="00F8494E">
        <w:rPr>
          <w:rFonts w:ascii="Times New Roman" w:hAnsi="Times New Roman" w:cs="Times New Roman"/>
        </w:rPr>
        <w:t xml:space="preserve"> </w:t>
      </w:r>
      <w:r w:rsidRPr="00CD54A4">
        <w:rPr>
          <w:rFonts w:ascii="Times New Roman" w:hAnsi="Times New Roman" w:cs="Times New Roman"/>
        </w:rPr>
        <w:t xml:space="preserve">Hasil </w:t>
      </w:r>
      <w:r w:rsidRPr="00CD54A4">
        <w:rPr>
          <w:rFonts w:ascii="Times New Roman" w:hAnsi="Times New Roman" w:cs="Times New Roman"/>
        </w:rPr>
        <w:t>Wawancara Penulis dengan Bapak Handaru Putranto,S.H, Kepala Seksi Penindakan Keimigrasian  Kantor Imigrasi Kelas I Palembang dan Bapak Raja Ulul Azmi Syahwalli, A.Md. Im. S.H. di Kantor Imigrasi Kelas I Palembang, Pada Hari Kamis T</w:t>
      </w:r>
      <w:r>
        <w:rPr>
          <w:rFonts w:ascii="Times New Roman" w:hAnsi="Times New Roman" w:cs="Times New Roman"/>
        </w:rPr>
        <w:t>anggal 20 Agustus 2020, Pukul 11</w:t>
      </w:r>
      <w:r w:rsidRPr="00CD54A4">
        <w:rPr>
          <w:rFonts w:ascii="Times New Roman" w:hAnsi="Times New Roman" w:cs="Times New Roman"/>
        </w:rPr>
        <w:t>.00 WIB.</w:t>
      </w:r>
    </w:p>
  </w:footnote>
  <w:footnote w:id="8">
    <w:p w:rsidR="009C4FBC" w:rsidRDefault="009C4FBC" w:rsidP="009C4FBC">
      <w:pPr>
        <w:pStyle w:val="FootnoteText"/>
        <w:ind w:firstLine="720"/>
        <w:jc w:val="both"/>
      </w:pPr>
      <w:r>
        <w:rPr>
          <w:rStyle w:val="FootnoteReference"/>
        </w:rPr>
        <w:footnoteRef/>
      </w:r>
      <w:r>
        <w:t xml:space="preserve"> </w:t>
      </w:r>
      <w:r w:rsidRPr="00657F53">
        <w:rPr>
          <w:rFonts w:ascii="Times New Roman" w:hAnsi="Times New Roman" w:cs="Times New Roman"/>
        </w:rPr>
        <w:t xml:space="preserve">Hasil </w:t>
      </w:r>
      <w:r w:rsidRPr="00657F53">
        <w:rPr>
          <w:rFonts w:ascii="Times New Roman" w:hAnsi="Times New Roman" w:cs="Times New Roman"/>
        </w:rPr>
        <w:t>Wawancara Penulis dengan Bapak Raja Ulul Azmi Syahwalli, A.Md. Im. S.H Kepala Seksi Intelijen dan Penindakan Keimigrasian Kantor Imigrasi Kelas I Palembang, Pada Hari Kamis T</w:t>
      </w:r>
      <w:r>
        <w:rPr>
          <w:rFonts w:ascii="Times New Roman" w:hAnsi="Times New Roman" w:cs="Times New Roman"/>
        </w:rPr>
        <w:t>anggal 20 Agustus 2020, Pukul 10</w:t>
      </w:r>
      <w:r w:rsidRPr="00657F53">
        <w:rPr>
          <w:rFonts w:ascii="Times New Roman" w:hAnsi="Times New Roman" w:cs="Times New Roman"/>
        </w:rPr>
        <w:t>.00 WIB.</w:t>
      </w:r>
    </w:p>
  </w:footnote>
  <w:footnote w:id="9">
    <w:p w:rsidR="009C4FBC" w:rsidRDefault="009C4FBC" w:rsidP="009C4FBC">
      <w:pPr>
        <w:pStyle w:val="FootnoteText"/>
        <w:ind w:firstLine="720"/>
      </w:pPr>
      <w:r>
        <w:rPr>
          <w:rStyle w:val="FootnoteReference"/>
        </w:rPr>
        <w:footnoteRef/>
      </w:r>
      <w:r>
        <w:t xml:space="preserve"> </w:t>
      </w:r>
      <w:r w:rsidRPr="00657F53">
        <w:rPr>
          <w:rFonts w:ascii="Times New Roman" w:hAnsi="Times New Roman" w:cs="Times New Roman"/>
        </w:rPr>
        <w:t xml:space="preserve">Hasil </w:t>
      </w:r>
      <w:r w:rsidRPr="00657F53">
        <w:rPr>
          <w:rFonts w:ascii="Times New Roman" w:hAnsi="Times New Roman" w:cs="Times New Roman"/>
        </w:rPr>
        <w:t>Wawancara Penulis dengan Bapak Raja Ulul Azmi Syahwalli, A.Md. Im. S.H Kepala Seksi Intelijen dan Penindakan Keimigrasian Kantor Imigrasi Kelas I Palembang, Pada Hari Kamis T</w:t>
      </w:r>
      <w:r>
        <w:rPr>
          <w:rFonts w:ascii="Times New Roman" w:hAnsi="Times New Roman" w:cs="Times New Roman"/>
        </w:rPr>
        <w:t>anggal 20 Agustus 2020, Pukul 10</w:t>
      </w:r>
      <w:r w:rsidRPr="00657F53">
        <w:rPr>
          <w:rFonts w:ascii="Times New Roman" w:hAnsi="Times New Roman" w:cs="Times New Roman"/>
        </w:rPr>
        <w:t>.00 WIB.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2F0B"/>
    <w:multiLevelType w:val="hybridMultilevel"/>
    <w:tmpl w:val="49FE04C0"/>
    <w:lvl w:ilvl="0" w:tplc="AE3266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F30AA"/>
    <w:multiLevelType w:val="hybridMultilevel"/>
    <w:tmpl w:val="5478DB50"/>
    <w:lvl w:ilvl="0" w:tplc="D4E26AE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5DD2FBD"/>
    <w:multiLevelType w:val="hybridMultilevel"/>
    <w:tmpl w:val="9FD2DA6A"/>
    <w:lvl w:ilvl="0" w:tplc="8C12FB1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FD44F0"/>
    <w:multiLevelType w:val="hybridMultilevel"/>
    <w:tmpl w:val="81E4A262"/>
    <w:lvl w:ilvl="0" w:tplc="0D6C56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A656E53"/>
    <w:multiLevelType w:val="hybridMultilevel"/>
    <w:tmpl w:val="104CACBC"/>
    <w:lvl w:ilvl="0" w:tplc="0C80E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A95B8D"/>
    <w:multiLevelType w:val="hybridMultilevel"/>
    <w:tmpl w:val="8286D7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85619B"/>
    <w:multiLevelType w:val="hybridMultilevel"/>
    <w:tmpl w:val="5DD07FB0"/>
    <w:lvl w:ilvl="0" w:tplc="F1AC0C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E62567"/>
    <w:multiLevelType w:val="hybridMultilevel"/>
    <w:tmpl w:val="75EA1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292D51"/>
    <w:multiLevelType w:val="hybridMultilevel"/>
    <w:tmpl w:val="655E293C"/>
    <w:lvl w:ilvl="0" w:tplc="FE8CD60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2803DE1"/>
    <w:multiLevelType w:val="hybridMultilevel"/>
    <w:tmpl w:val="8904D0DA"/>
    <w:lvl w:ilvl="0" w:tplc="7ED88B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28C1C2D"/>
    <w:multiLevelType w:val="hybridMultilevel"/>
    <w:tmpl w:val="65F262A6"/>
    <w:lvl w:ilvl="0" w:tplc="F566D650">
      <w:start w:val="1"/>
      <w:numFmt w:val="decimal"/>
      <w:lvlText w:val="%1."/>
      <w:lvlJc w:val="left"/>
      <w:pPr>
        <w:ind w:left="1146" w:hanging="360"/>
      </w:pPr>
      <w:rPr>
        <w:rFonts w:ascii="Times New Roman" w:eastAsiaTheme="minorHAns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2EC73DE6"/>
    <w:multiLevelType w:val="hybridMultilevel"/>
    <w:tmpl w:val="A626918E"/>
    <w:lvl w:ilvl="0" w:tplc="04210011">
      <w:start w:val="1"/>
      <w:numFmt w:val="decimal"/>
      <w:lvlText w:val="%1)"/>
      <w:lvlJc w:val="left"/>
      <w:pPr>
        <w:ind w:left="1931" w:hanging="360"/>
      </w:p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12">
    <w:nsid w:val="326041B3"/>
    <w:multiLevelType w:val="hybridMultilevel"/>
    <w:tmpl w:val="186A1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C47E9"/>
    <w:multiLevelType w:val="hybridMultilevel"/>
    <w:tmpl w:val="EB56E5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725E69"/>
    <w:multiLevelType w:val="hybridMultilevel"/>
    <w:tmpl w:val="DCD6A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083E1F"/>
    <w:multiLevelType w:val="hybridMultilevel"/>
    <w:tmpl w:val="BDA04E5C"/>
    <w:lvl w:ilvl="0" w:tplc="BAD621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9452B16"/>
    <w:multiLevelType w:val="hybridMultilevel"/>
    <w:tmpl w:val="E536C398"/>
    <w:lvl w:ilvl="0" w:tplc="B914B9C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210017">
      <w:start w:val="1"/>
      <w:numFmt w:val="lowerLetter"/>
      <w:lvlText w:val="%4)"/>
      <w:lvlJc w:val="left"/>
      <w:pPr>
        <w:ind w:left="3240" w:hanging="360"/>
      </w:pPr>
      <w:rPr>
        <w:rFonts w:hint="default"/>
      </w:rPr>
    </w:lvl>
    <w:lvl w:ilvl="4" w:tplc="4524CEBC">
      <w:start w:val="1"/>
      <w:numFmt w:val="decimal"/>
      <w:lvlText w:val="%5."/>
      <w:lvlJc w:val="left"/>
      <w:pPr>
        <w:ind w:left="396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F140226"/>
    <w:multiLevelType w:val="hybridMultilevel"/>
    <w:tmpl w:val="89202664"/>
    <w:lvl w:ilvl="0" w:tplc="F4A885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4446EC9"/>
    <w:multiLevelType w:val="multilevel"/>
    <w:tmpl w:val="45F09BC6"/>
    <w:lvl w:ilvl="0">
      <w:start w:val="1"/>
      <w:numFmt w:val="decimal"/>
      <w:lvlText w:val="(%1)"/>
      <w:lvlJc w:val="left"/>
      <w:pPr>
        <w:tabs>
          <w:tab w:val="num" w:pos="990"/>
        </w:tabs>
        <w:ind w:left="990" w:hanging="360"/>
      </w:pPr>
      <w:rPr>
        <w:rFonts w:ascii="Times New Roman" w:eastAsiaTheme="minorHAnsi" w:hAnsi="Times New Roman" w:cs="Times New Roman"/>
        <w:b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b w:val="0"/>
      </w:rPr>
    </w:lvl>
    <w:lvl w:ilvl="3">
      <w:start w:val="1"/>
      <w:numFmt w:val="decimal"/>
      <w:lvlText w:val="(%4)"/>
      <w:lvlJc w:val="left"/>
      <w:pPr>
        <w:ind w:left="2880" w:hanging="360"/>
      </w:pPr>
      <w:rPr>
        <w:rFonts w:hint="default"/>
        <w:b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7F4631"/>
    <w:multiLevelType w:val="hybridMultilevel"/>
    <w:tmpl w:val="9606CE9E"/>
    <w:lvl w:ilvl="0" w:tplc="4008ED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DA4535"/>
    <w:multiLevelType w:val="hybridMultilevel"/>
    <w:tmpl w:val="765037C2"/>
    <w:lvl w:ilvl="0" w:tplc="04210017">
      <w:start w:val="1"/>
      <w:numFmt w:val="lowerLetter"/>
      <w:lvlText w:val="%1)"/>
      <w:lvlJc w:val="left"/>
      <w:pPr>
        <w:ind w:left="2651" w:hanging="360"/>
      </w:pPr>
    </w:lvl>
    <w:lvl w:ilvl="1" w:tplc="04210019" w:tentative="1">
      <w:start w:val="1"/>
      <w:numFmt w:val="lowerLetter"/>
      <w:lvlText w:val="%2."/>
      <w:lvlJc w:val="left"/>
      <w:pPr>
        <w:ind w:left="3371" w:hanging="360"/>
      </w:pPr>
    </w:lvl>
    <w:lvl w:ilvl="2" w:tplc="0421001B" w:tentative="1">
      <w:start w:val="1"/>
      <w:numFmt w:val="lowerRoman"/>
      <w:lvlText w:val="%3."/>
      <w:lvlJc w:val="right"/>
      <w:pPr>
        <w:ind w:left="4091" w:hanging="180"/>
      </w:pPr>
    </w:lvl>
    <w:lvl w:ilvl="3" w:tplc="0421000F" w:tentative="1">
      <w:start w:val="1"/>
      <w:numFmt w:val="decimal"/>
      <w:lvlText w:val="%4."/>
      <w:lvlJc w:val="left"/>
      <w:pPr>
        <w:ind w:left="4811" w:hanging="360"/>
      </w:pPr>
    </w:lvl>
    <w:lvl w:ilvl="4" w:tplc="04210019" w:tentative="1">
      <w:start w:val="1"/>
      <w:numFmt w:val="lowerLetter"/>
      <w:lvlText w:val="%5."/>
      <w:lvlJc w:val="left"/>
      <w:pPr>
        <w:ind w:left="5531" w:hanging="360"/>
      </w:pPr>
    </w:lvl>
    <w:lvl w:ilvl="5" w:tplc="0421001B" w:tentative="1">
      <w:start w:val="1"/>
      <w:numFmt w:val="lowerRoman"/>
      <w:lvlText w:val="%6."/>
      <w:lvlJc w:val="right"/>
      <w:pPr>
        <w:ind w:left="6251" w:hanging="180"/>
      </w:pPr>
    </w:lvl>
    <w:lvl w:ilvl="6" w:tplc="0421000F" w:tentative="1">
      <w:start w:val="1"/>
      <w:numFmt w:val="decimal"/>
      <w:lvlText w:val="%7."/>
      <w:lvlJc w:val="left"/>
      <w:pPr>
        <w:ind w:left="6971" w:hanging="360"/>
      </w:pPr>
    </w:lvl>
    <w:lvl w:ilvl="7" w:tplc="04210019" w:tentative="1">
      <w:start w:val="1"/>
      <w:numFmt w:val="lowerLetter"/>
      <w:lvlText w:val="%8."/>
      <w:lvlJc w:val="left"/>
      <w:pPr>
        <w:ind w:left="7691" w:hanging="360"/>
      </w:pPr>
    </w:lvl>
    <w:lvl w:ilvl="8" w:tplc="0421001B" w:tentative="1">
      <w:start w:val="1"/>
      <w:numFmt w:val="lowerRoman"/>
      <w:lvlText w:val="%9."/>
      <w:lvlJc w:val="right"/>
      <w:pPr>
        <w:ind w:left="8411" w:hanging="180"/>
      </w:pPr>
    </w:lvl>
  </w:abstractNum>
  <w:abstractNum w:abstractNumId="21">
    <w:nsid w:val="6055617A"/>
    <w:multiLevelType w:val="hybridMultilevel"/>
    <w:tmpl w:val="B74EC42E"/>
    <w:lvl w:ilvl="0" w:tplc="CE6EEB8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6CDC764F"/>
    <w:multiLevelType w:val="hybridMultilevel"/>
    <w:tmpl w:val="97900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7146A"/>
    <w:multiLevelType w:val="hybridMultilevel"/>
    <w:tmpl w:val="C820297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940874"/>
    <w:multiLevelType w:val="hybridMultilevel"/>
    <w:tmpl w:val="F418D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AD7687"/>
    <w:multiLevelType w:val="hybridMultilevel"/>
    <w:tmpl w:val="EF2608D6"/>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3"/>
  </w:num>
  <w:num w:numId="2">
    <w:abstractNumId w:val="10"/>
  </w:num>
  <w:num w:numId="3">
    <w:abstractNumId w:val="23"/>
  </w:num>
  <w:num w:numId="4">
    <w:abstractNumId w:val="11"/>
  </w:num>
  <w:num w:numId="5">
    <w:abstractNumId w:val="20"/>
  </w:num>
  <w:num w:numId="6">
    <w:abstractNumId w:val="15"/>
  </w:num>
  <w:num w:numId="7">
    <w:abstractNumId w:val="8"/>
  </w:num>
  <w:num w:numId="8">
    <w:abstractNumId w:val="13"/>
  </w:num>
  <w:num w:numId="9">
    <w:abstractNumId w:val="7"/>
  </w:num>
  <w:num w:numId="10">
    <w:abstractNumId w:val="12"/>
  </w:num>
  <w:num w:numId="11">
    <w:abstractNumId w:val="5"/>
  </w:num>
  <w:num w:numId="12">
    <w:abstractNumId w:val="6"/>
  </w:num>
  <w:num w:numId="13">
    <w:abstractNumId w:val="9"/>
  </w:num>
  <w:num w:numId="14">
    <w:abstractNumId w:val="17"/>
  </w:num>
  <w:num w:numId="15">
    <w:abstractNumId w:val="22"/>
  </w:num>
  <w:num w:numId="16">
    <w:abstractNumId w:val="14"/>
  </w:num>
  <w:num w:numId="17">
    <w:abstractNumId w:val="2"/>
  </w:num>
  <w:num w:numId="18">
    <w:abstractNumId w:val="19"/>
  </w:num>
  <w:num w:numId="19">
    <w:abstractNumId w:val="0"/>
  </w:num>
  <w:num w:numId="20">
    <w:abstractNumId w:val="18"/>
  </w:num>
  <w:num w:numId="21">
    <w:abstractNumId w:val="25"/>
  </w:num>
  <w:num w:numId="22">
    <w:abstractNumId w:val="4"/>
  </w:num>
  <w:num w:numId="23">
    <w:abstractNumId w:val="1"/>
  </w:num>
  <w:num w:numId="24">
    <w:abstractNumId w:val="21"/>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2B1"/>
    <w:rsid w:val="001D7581"/>
    <w:rsid w:val="002F34DD"/>
    <w:rsid w:val="003D7A31"/>
    <w:rsid w:val="003E5184"/>
    <w:rsid w:val="00432712"/>
    <w:rsid w:val="005142B1"/>
    <w:rsid w:val="0060678C"/>
    <w:rsid w:val="00667584"/>
    <w:rsid w:val="007647DD"/>
    <w:rsid w:val="007D4C5E"/>
    <w:rsid w:val="00891D96"/>
    <w:rsid w:val="00926757"/>
    <w:rsid w:val="009C4FBC"/>
    <w:rsid w:val="00A0068B"/>
    <w:rsid w:val="00A20F3D"/>
    <w:rsid w:val="00A26EF5"/>
    <w:rsid w:val="00A736FC"/>
    <w:rsid w:val="00B93594"/>
    <w:rsid w:val="00D478D9"/>
    <w:rsid w:val="00D92405"/>
    <w:rsid w:val="00DA7006"/>
    <w:rsid w:val="00E031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15AA6-A2F4-40B3-9CD1-7ABCAA72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142B1"/>
    <w:pPr>
      <w:ind w:left="720"/>
      <w:contextualSpacing/>
    </w:pPr>
  </w:style>
  <w:style w:type="paragraph" w:styleId="FootnoteText">
    <w:name w:val="footnote text"/>
    <w:basedOn w:val="Normal"/>
    <w:link w:val="FootnoteTextChar"/>
    <w:uiPriority w:val="99"/>
    <w:unhideWhenUsed/>
    <w:qFormat/>
    <w:rsid w:val="00A20F3D"/>
    <w:pPr>
      <w:spacing w:after="0" w:line="240" w:lineRule="auto"/>
    </w:pPr>
    <w:rPr>
      <w:sz w:val="20"/>
      <w:szCs w:val="20"/>
    </w:rPr>
  </w:style>
  <w:style w:type="character" w:customStyle="1" w:styleId="FootnoteTextChar">
    <w:name w:val="Footnote Text Char"/>
    <w:basedOn w:val="DefaultParagraphFont"/>
    <w:link w:val="FootnoteText"/>
    <w:uiPriority w:val="99"/>
    <w:rsid w:val="00A20F3D"/>
    <w:rPr>
      <w:sz w:val="20"/>
      <w:szCs w:val="20"/>
    </w:rPr>
  </w:style>
  <w:style w:type="character" w:styleId="FootnoteReference">
    <w:name w:val="footnote reference"/>
    <w:basedOn w:val="DefaultParagraphFont"/>
    <w:unhideWhenUsed/>
    <w:qFormat/>
    <w:rsid w:val="00A20F3D"/>
    <w:rPr>
      <w:vertAlign w:val="superscript"/>
    </w:rPr>
  </w:style>
  <w:style w:type="character" w:styleId="Hyperlink">
    <w:name w:val="Hyperlink"/>
    <w:basedOn w:val="DefaultParagraphFont"/>
    <w:uiPriority w:val="99"/>
    <w:unhideWhenUsed/>
    <w:rsid w:val="00A20F3D"/>
    <w:rPr>
      <w:color w:val="0000FF" w:themeColor="hyperlink"/>
      <w:u w:val="single"/>
    </w:rPr>
  </w:style>
  <w:style w:type="table" w:styleId="TableGrid">
    <w:name w:val="Table Grid"/>
    <w:basedOn w:val="TableNormal"/>
    <w:uiPriority w:val="59"/>
    <w:rsid w:val="00A20F3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9C4FBC"/>
    <w:pPr>
      <w:spacing w:after="120"/>
      <w:ind w:left="360"/>
    </w:pPr>
    <w:rPr>
      <w:sz w:val="16"/>
      <w:szCs w:val="16"/>
      <w:lang w:val="en-US"/>
    </w:rPr>
  </w:style>
  <w:style w:type="character" w:customStyle="1" w:styleId="BodyTextIndent3Char">
    <w:name w:val="Body Text Indent 3 Char"/>
    <w:basedOn w:val="DefaultParagraphFont"/>
    <w:link w:val="BodyTextIndent3"/>
    <w:uiPriority w:val="99"/>
    <w:rsid w:val="009C4FBC"/>
    <w:rPr>
      <w:sz w:val="16"/>
      <w:szCs w:val="16"/>
      <w:lang w:val="en-US"/>
    </w:rPr>
  </w:style>
  <w:style w:type="paragraph" w:styleId="BodyText">
    <w:name w:val="Body Text"/>
    <w:basedOn w:val="Normal"/>
    <w:link w:val="BodyTextChar"/>
    <w:uiPriority w:val="99"/>
    <w:unhideWhenUsed/>
    <w:rsid w:val="009C4FBC"/>
    <w:pPr>
      <w:spacing w:after="120"/>
    </w:pPr>
  </w:style>
  <w:style w:type="character" w:customStyle="1" w:styleId="BodyTextChar">
    <w:name w:val="Body Text Char"/>
    <w:basedOn w:val="DefaultParagraphFont"/>
    <w:link w:val="BodyText"/>
    <w:uiPriority w:val="99"/>
    <w:rsid w:val="009C4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nalhukumdanperadilan.org/index.php/jurnalhukumperadilan/article/view/80/91" TargetMode="External"/><Relationship Id="rId3" Type="http://schemas.openxmlformats.org/officeDocument/2006/relationships/settings" Target="settings.xml"/><Relationship Id="rId7" Type="http://schemas.openxmlformats.org/officeDocument/2006/relationships/hyperlink" Target="mailto:Duwi_purnamasar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rnalhukumdanperadilan.org/index.php/jurnalhukumperadilan/article/view/80/9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jurnalhukumdanperadilan.org/index.php/jurnalhukumperadilan/article/view/80/91" TargetMode="External"/><Relationship Id="rId1" Type="http://schemas.openxmlformats.org/officeDocument/2006/relationships/hyperlink" Target="http://www.jurnalhukumdanperadilan.org/index.php/jurnalhukumperadilan/article/view/8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18</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Duta Wulandari</cp:lastModifiedBy>
  <cp:revision>10</cp:revision>
  <dcterms:created xsi:type="dcterms:W3CDTF">2021-05-30T15:18:00Z</dcterms:created>
  <dcterms:modified xsi:type="dcterms:W3CDTF">2021-06-01T04:16:00Z</dcterms:modified>
</cp:coreProperties>
</file>